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D7" w:rsidRPr="00B81891" w:rsidRDefault="00314BD7" w:rsidP="00314BD7">
      <w:pPr>
        <w:pStyle w:val="a4"/>
        <w:jc w:val="center"/>
        <w:rPr>
          <w:b/>
        </w:rPr>
      </w:pPr>
      <w:r w:rsidRPr="00B81891">
        <w:rPr>
          <w:b/>
        </w:rPr>
        <w:t>СОВЕТ</w:t>
      </w:r>
    </w:p>
    <w:p w:rsidR="00314BD7" w:rsidRPr="00B81891" w:rsidRDefault="00314BD7" w:rsidP="00314BD7">
      <w:pPr>
        <w:pStyle w:val="a4"/>
        <w:jc w:val="center"/>
        <w:rPr>
          <w:b/>
        </w:rPr>
      </w:pPr>
      <w:r w:rsidRPr="00B81891">
        <w:rPr>
          <w:b/>
        </w:rPr>
        <w:t>Введенского   сельского поселения</w:t>
      </w:r>
    </w:p>
    <w:p w:rsidR="00314BD7" w:rsidRPr="00B81891" w:rsidRDefault="00314BD7" w:rsidP="00314BD7">
      <w:pPr>
        <w:pStyle w:val="a4"/>
        <w:jc w:val="center"/>
        <w:rPr>
          <w:b/>
        </w:rPr>
      </w:pPr>
      <w:r w:rsidRPr="00B81891">
        <w:rPr>
          <w:b/>
        </w:rPr>
        <w:t>Шуйского муниципального  района Ивановской области</w:t>
      </w:r>
    </w:p>
    <w:p w:rsidR="00314BD7" w:rsidRPr="00B81891" w:rsidRDefault="00314BD7" w:rsidP="00314BD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B81891">
        <w:rPr>
          <w:rFonts w:ascii="Times New Roman" w:hAnsi="Times New Roman" w:cs="Times New Roman"/>
          <w:b/>
        </w:rPr>
        <w:t>четвертого созыва</w:t>
      </w:r>
    </w:p>
    <w:p w:rsidR="00314BD7" w:rsidRPr="00B81891" w:rsidRDefault="00314BD7" w:rsidP="00314BD7">
      <w:pPr>
        <w:jc w:val="center"/>
        <w:rPr>
          <w:rFonts w:ascii="Times New Roman" w:hAnsi="Times New Roman" w:cs="Times New Roman"/>
        </w:rPr>
      </w:pPr>
      <w:r w:rsidRPr="00B81891">
        <w:rPr>
          <w:rFonts w:ascii="Times New Roman" w:hAnsi="Times New Roman" w:cs="Times New Roman"/>
        </w:rPr>
        <w:t xml:space="preserve"> с. Введенье</w:t>
      </w:r>
    </w:p>
    <w:p w:rsidR="00314BD7" w:rsidRPr="00B81891" w:rsidRDefault="00314BD7" w:rsidP="00314BD7">
      <w:pPr>
        <w:jc w:val="center"/>
        <w:rPr>
          <w:rFonts w:ascii="Times New Roman" w:hAnsi="Times New Roman" w:cs="Times New Roman"/>
        </w:rPr>
      </w:pPr>
    </w:p>
    <w:p w:rsidR="00314BD7" w:rsidRPr="00B81891" w:rsidRDefault="00314BD7" w:rsidP="00314BD7">
      <w:pPr>
        <w:jc w:val="center"/>
        <w:rPr>
          <w:rFonts w:ascii="Times New Roman" w:hAnsi="Times New Roman" w:cs="Times New Roman"/>
        </w:rPr>
      </w:pPr>
    </w:p>
    <w:p w:rsidR="00314BD7" w:rsidRPr="00B81891" w:rsidRDefault="00314BD7" w:rsidP="00314BD7">
      <w:pPr>
        <w:jc w:val="center"/>
        <w:rPr>
          <w:rFonts w:ascii="Times New Roman" w:hAnsi="Times New Roman" w:cs="Times New Roman"/>
          <w:b/>
          <w:bCs/>
        </w:rPr>
      </w:pPr>
      <w:r w:rsidRPr="00B81891">
        <w:rPr>
          <w:rFonts w:ascii="Times New Roman" w:hAnsi="Times New Roman" w:cs="Times New Roman"/>
          <w:b/>
          <w:bCs/>
        </w:rPr>
        <w:t>РЕШЕНИЕ</w:t>
      </w:r>
    </w:p>
    <w:p w:rsidR="00314BD7" w:rsidRPr="00B81891" w:rsidRDefault="00314BD7" w:rsidP="00314BD7">
      <w:pPr>
        <w:rPr>
          <w:rFonts w:ascii="Times New Roman" w:hAnsi="Times New Roman" w:cs="Times New Roman"/>
        </w:rPr>
      </w:pPr>
      <w:r w:rsidRPr="00B81891">
        <w:rPr>
          <w:rFonts w:ascii="Times New Roman" w:hAnsi="Times New Roman" w:cs="Times New Roman"/>
        </w:rPr>
        <w:t xml:space="preserve">             от  21.10.2020  года                                                                                № 09</w:t>
      </w:r>
    </w:p>
    <w:p w:rsidR="00314BD7" w:rsidRPr="00B81891" w:rsidRDefault="00314BD7" w:rsidP="00314BD7">
      <w:pPr>
        <w:rPr>
          <w:rFonts w:ascii="Times New Roman" w:hAnsi="Times New Roman" w:cs="Times New Roman"/>
        </w:rPr>
      </w:pPr>
    </w:p>
    <w:p w:rsidR="00314BD7" w:rsidRPr="00B81891" w:rsidRDefault="00314BD7" w:rsidP="00314B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14BD7" w:rsidRPr="00B81891" w:rsidRDefault="00314BD7" w:rsidP="00314BD7">
      <w:pPr>
        <w:pStyle w:val="ConsPlusNormal"/>
        <w:widowControl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189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№57 от 26.10.2017 года «Об утверждении правил благоустройства и санитарного содержания территории  </w:t>
      </w:r>
    </w:p>
    <w:p w:rsidR="00314BD7" w:rsidRPr="00B81891" w:rsidRDefault="00314BD7" w:rsidP="00314BD7">
      <w:pPr>
        <w:pStyle w:val="ConsPlusNormal"/>
        <w:widowControl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1891">
        <w:rPr>
          <w:rFonts w:ascii="Times New Roman" w:hAnsi="Times New Roman" w:cs="Times New Roman"/>
          <w:b/>
          <w:sz w:val="24"/>
          <w:szCs w:val="24"/>
        </w:rPr>
        <w:t xml:space="preserve">Введенского сельского поселения </w:t>
      </w:r>
    </w:p>
    <w:p w:rsidR="00314BD7" w:rsidRPr="00B81891" w:rsidRDefault="00314BD7" w:rsidP="00314BD7">
      <w:pPr>
        <w:jc w:val="center"/>
        <w:rPr>
          <w:rFonts w:ascii="Times New Roman" w:hAnsi="Times New Roman" w:cs="Times New Roman"/>
          <w:b/>
        </w:rPr>
      </w:pPr>
      <w:r w:rsidRPr="00B81891">
        <w:rPr>
          <w:rFonts w:ascii="Times New Roman" w:hAnsi="Times New Roman" w:cs="Times New Roman"/>
          <w:b/>
        </w:rPr>
        <w:t>Шуйского муниципального района Ивановской области»</w:t>
      </w:r>
    </w:p>
    <w:p w:rsidR="00314BD7" w:rsidRPr="00B81891" w:rsidRDefault="00314BD7" w:rsidP="00314BD7">
      <w:pPr>
        <w:jc w:val="both"/>
        <w:rPr>
          <w:rFonts w:ascii="Times New Roman" w:hAnsi="Times New Roman" w:cs="Times New Roman"/>
        </w:rPr>
      </w:pPr>
      <w:r w:rsidRPr="00B81891">
        <w:rPr>
          <w:rFonts w:ascii="Times New Roman" w:hAnsi="Times New Roman" w:cs="Times New Roman"/>
        </w:rPr>
        <w:tab/>
      </w:r>
    </w:p>
    <w:p w:rsidR="00314BD7" w:rsidRPr="00B81891" w:rsidRDefault="00314BD7" w:rsidP="00314BD7">
      <w:pPr>
        <w:jc w:val="both"/>
        <w:rPr>
          <w:rFonts w:ascii="Times New Roman" w:hAnsi="Times New Roman" w:cs="Times New Roman"/>
        </w:rPr>
      </w:pPr>
    </w:p>
    <w:p w:rsidR="00314BD7" w:rsidRPr="00B81891" w:rsidRDefault="00314BD7" w:rsidP="00314BD7">
      <w:pPr>
        <w:pStyle w:val="a4"/>
        <w:ind w:firstLine="709"/>
        <w:jc w:val="both"/>
      </w:pPr>
      <w:r w:rsidRPr="00B81891">
        <w:t>В соответствии с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Введенского сельского поселения Шуйского муниципального района, Протестом Ивановской межрайонной природоохранной прокуратуры, Совет Введенского сельского поселения Шуйского муниципального района Ивановской области:</w:t>
      </w:r>
    </w:p>
    <w:p w:rsidR="00314BD7" w:rsidRPr="00B81891" w:rsidRDefault="00314BD7" w:rsidP="00314BD7">
      <w:pPr>
        <w:pStyle w:val="a4"/>
        <w:ind w:firstLine="709"/>
        <w:jc w:val="both"/>
        <w:rPr>
          <w:bCs/>
        </w:rPr>
      </w:pPr>
    </w:p>
    <w:p w:rsidR="00314BD7" w:rsidRPr="00B81891" w:rsidRDefault="00314BD7" w:rsidP="00314BD7">
      <w:pPr>
        <w:pStyle w:val="a6"/>
        <w:jc w:val="center"/>
        <w:rPr>
          <w:b/>
          <w:sz w:val="24"/>
          <w:szCs w:val="24"/>
        </w:rPr>
      </w:pPr>
      <w:r w:rsidRPr="00B81891">
        <w:rPr>
          <w:b/>
          <w:sz w:val="24"/>
          <w:szCs w:val="24"/>
        </w:rPr>
        <w:t>РЕШИЛ:</w:t>
      </w:r>
    </w:p>
    <w:p w:rsidR="00314BD7" w:rsidRPr="00B81891" w:rsidRDefault="00314BD7" w:rsidP="00314BD7">
      <w:pPr>
        <w:pStyle w:val="a6"/>
        <w:ind w:left="360"/>
        <w:jc w:val="both"/>
        <w:rPr>
          <w:sz w:val="24"/>
          <w:szCs w:val="24"/>
        </w:rPr>
      </w:pPr>
    </w:p>
    <w:p w:rsidR="00314BD7" w:rsidRPr="00B81891" w:rsidRDefault="00314BD7" w:rsidP="00314BD7">
      <w:pPr>
        <w:pStyle w:val="ConsPlusNormal"/>
        <w:widowControl/>
        <w:numPr>
          <w:ilvl w:val="0"/>
          <w:numId w:val="1"/>
        </w:numPr>
        <w:ind w:right="-142"/>
        <w:outlineLvl w:val="0"/>
        <w:rPr>
          <w:rFonts w:ascii="Times New Roman" w:hAnsi="Times New Roman" w:cs="Times New Roman"/>
          <w:sz w:val="24"/>
          <w:szCs w:val="24"/>
        </w:rPr>
      </w:pPr>
      <w:r w:rsidRPr="00B81891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Совета №57 от 26.10.2017 года «Об утверждении правил благоустройства и санитарного содержания территории   Введенского сельского поселения Шуйского муниципального района Ивановской области»:</w:t>
      </w:r>
    </w:p>
    <w:p w:rsidR="00314BD7" w:rsidRPr="00B81891" w:rsidRDefault="00314BD7" w:rsidP="00314BD7">
      <w:pPr>
        <w:pStyle w:val="ConsPlusNormal"/>
        <w:widowControl/>
        <w:ind w:left="720" w:right="-14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1891">
        <w:rPr>
          <w:rFonts w:ascii="Times New Roman" w:hAnsi="Times New Roman" w:cs="Times New Roman"/>
          <w:sz w:val="24"/>
          <w:szCs w:val="24"/>
        </w:rPr>
        <w:t xml:space="preserve">- Пункт «г» </w:t>
      </w:r>
      <w:proofErr w:type="gramStart"/>
      <w:r w:rsidRPr="00B8189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1891">
        <w:rPr>
          <w:rFonts w:ascii="Times New Roman" w:hAnsi="Times New Roman" w:cs="Times New Roman"/>
          <w:sz w:val="24"/>
          <w:szCs w:val="24"/>
        </w:rPr>
        <w:t xml:space="preserve">.3.1 раздела 3 Правил изложить в следующей </w:t>
      </w:r>
      <w:r w:rsidRPr="00B81891">
        <w:rPr>
          <w:rFonts w:ascii="Times New Roman" w:hAnsi="Times New Roman" w:cs="Times New Roman"/>
          <w:color w:val="000000"/>
          <w:sz w:val="24"/>
          <w:szCs w:val="24"/>
        </w:rPr>
        <w:t xml:space="preserve">редакции: Не допускать сжигания горючих отходов, предметов и материалов, без специализированных лицензированных  установок предусмотренных правилами, утвержденными федеральным органом исполнительной власти в области охраны окружающей сред, сжигание загрязняющих атмосферный воздух отходов производства и </w:t>
      </w:r>
      <w:proofErr w:type="gramStart"/>
      <w:r w:rsidRPr="00B81891">
        <w:rPr>
          <w:rFonts w:ascii="Times New Roman" w:hAnsi="Times New Roman" w:cs="Times New Roman"/>
          <w:color w:val="000000"/>
          <w:sz w:val="24"/>
          <w:szCs w:val="24"/>
        </w:rPr>
        <w:t>потребления</w:t>
      </w:r>
      <w:proofErr w:type="gramEnd"/>
      <w:r w:rsidRPr="00B81891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</w:t>
      </w:r>
      <w:proofErr w:type="spellStart"/>
      <w:r w:rsidRPr="00B81891">
        <w:rPr>
          <w:rFonts w:ascii="Times New Roman" w:hAnsi="Times New Roman" w:cs="Times New Roman"/>
          <w:color w:val="000000"/>
          <w:sz w:val="24"/>
          <w:szCs w:val="24"/>
        </w:rPr>
        <w:t>дурнопахнущих</w:t>
      </w:r>
      <w:proofErr w:type="spellEnd"/>
      <w:r w:rsidRPr="00B81891">
        <w:rPr>
          <w:rFonts w:ascii="Times New Roman" w:hAnsi="Times New Roman" w:cs="Times New Roman"/>
          <w:color w:val="000000"/>
          <w:sz w:val="24"/>
          <w:szCs w:val="24"/>
        </w:rPr>
        <w:t xml:space="preserve"> веществ, в том числе опавшей листвы, не разводить костры на участках территорий независимо от форм собственности (пользования) земельными участками.</w:t>
      </w:r>
    </w:p>
    <w:p w:rsidR="00314BD7" w:rsidRPr="00B81891" w:rsidRDefault="00314BD7" w:rsidP="00314BD7">
      <w:pPr>
        <w:pStyle w:val="ConsPlusNormal"/>
        <w:widowControl/>
        <w:ind w:left="720" w:right="-14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1891">
        <w:rPr>
          <w:rFonts w:ascii="Times New Roman" w:hAnsi="Times New Roman" w:cs="Times New Roman"/>
          <w:color w:val="000000"/>
          <w:sz w:val="24"/>
          <w:szCs w:val="24"/>
        </w:rPr>
        <w:t xml:space="preserve">- Часть.3.7 раздела 3 Правил изложить в следующей редакции: </w:t>
      </w:r>
      <w:proofErr w:type="gramStart"/>
      <w:r w:rsidRPr="00B8189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и  вывоз отходов самостоятельно, обязанности по сбору и  вывозу отходов данного </w:t>
      </w:r>
      <w:r w:rsidRPr="00B818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производителя отходов возлагается на собственника вышеперечисленных объектов недвижимости, ответственного за уборку территорий.</w:t>
      </w:r>
      <w:proofErr w:type="gramEnd"/>
    </w:p>
    <w:p w:rsidR="00314BD7" w:rsidRPr="00B81891" w:rsidRDefault="00314BD7" w:rsidP="00314BD7">
      <w:pPr>
        <w:pStyle w:val="ConsPlusNormal"/>
        <w:widowControl/>
        <w:ind w:left="720" w:right="-142"/>
        <w:outlineLvl w:val="0"/>
        <w:rPr>
          <w:rFonts w:ascii="Times New Roman" w:hAnsi="Times New Roman" w:cs="Times New Roman"/>
          <w:sz w:val="24"/>
          <w:szCs w:val="24"/>
        </w:rPr>
      </w:pPr>
      <w:r w:rsidRPr="00B81891">
        <w:rPr>
          <w:rFonts w:ascii="Times New Roman" w:hAnsi="Times New Roman" w:cs="Times New Roman"/>
          <w:sz w:val="24"/>
          <w:szCs w:val="24"/>
        </w:rPr>
        <w:t>-часть 5.1.3. раздела 5 Правил изложить в следующей редакции:</w:t>
      </w:r>
      <w:r w:rsidRPr="00B81891">
        <w:rPr>
          <w:rFonts w:ascii="Times New Roman" w:hAnsi="Times New Roman" w:cs="Times New Roman"/>
        </w:rPr>
        <w:t xml:space="preserve"> </w:t>
      </w:r>
      <w:r w:rsidRPr="00B81891">
        <w:rPr>
          <w:rFonts w:ascii="Times New Roman" w:hAnsi="Times New Roman" w:cs="Times New Roman"/>
          <w:sz w:val="24"/>
          <w:szCs w:val="24"/>
        </w:rPr>
        <w:t>Границы прилегающих территорий:</w:t>
      </w:r>
    </w:p>
    <w:p w:rsidR="00314BD7" w:rsidRPr="00B81891" w:rsidRDefault="00314BD7" w:rsidP="00314BD7">
      <w:pPr>
        <w:ind w:left="709"/>
        <w:jc w:val="both"/>
        <w:rPr>
          <w:rFonts w:ascii="Times New Roman" w:hAnsi="Times New Roman" w:cs="Times New Roman"/>
        </w:rPr>
      </w:pPr>
      <w:r w:rsidRPr="00B81891">
        <w:rPr>
          <w:rFonts w:ascii="Times New Roman" w:hAnsi="Times New Roman" w:cs="Times New Roman"/>
        </w:rPr>
        <w:t>1.Определение границ прилегающих территорий Введенского сельского поселения проводится в соответствии с порядком, установленным законом Ивановской области.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</w:pPr>
      <w:r w:rsidRPr="00B81891">
        <w:t>2. Границы прилегающей территории определяются в следующем порядке: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  1) для жилых домов (объектов индивидуального жилищного строительства), жилых домов блокированной застройки: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  а) в случае, если жилой дом расположен на земельном участке, </w:t>
      </w:r>
      <w:proofErr w:type="gramStart"/>
      <w:r w:rsidRPr="00B81891">
        <w:t>сведения</w:t>
      </w:r>
      <w:proofErr w:type="gramEnd"/>
      <w:r w:rsidRPr="00B81891">
        <w:t xml:space="preserve"> о местоположении границ которого внесены в Единый государственный реестр недвижимости, - в 5 метрах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 </w:t>
      </w:r>
      <w:proofErr w:type="gramStart"/>
      <w:r w:rsidRPr="00B81891">
        <w:t>б) в случае, если земельный участок не образован, или границы его местоположения не уточнены, - в 5 метрах по периметру от ограждения вокруг жилого дома, а в случае отсутствия ограждения, в 7 метрах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</w:t>
      </w:r>
      <w:proofErr w:type="gramEnd"/>
      <w:r w:rsidRPr="00B81891">
        <w:t xml:space="preserve"> таких пешеходных коммуникаций;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 2) для многоквартирных домов: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 а) в случае, если многоквартирный дом расположен на земельном участке, </w:t>
      </w:r>
      <w:proofErr w:type="gramStart"/>
      <w:r w:rsidRPr="00B81891">
        <w:t>сведения</w:t>
      </w:r>
      <w:proofErr w:type="gramEnd"/>
      <w:r w:rsidRPr="00B81891">
        <w:t xml:space="preserve"> о местоположении границ которого внесены в Единый государственный реестр недвижимости, - в 5 метрах по периметру от границ земельного участка;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 б) в случае, если земельный участок под многоквартирным домом не образован, или границы его местоположения не уточнены, - в 7 метрах по периметру от многоквартирного дома;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3) для встроенно-пристроенных к многоквартирным домам нежилых зданий, нежилых помещений: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а) в случае, если встроенно-пристроенные к многоквартирным домам нежилые здания, нежилые помещения расположены на земельном участке, </w:t>
      </w:r>
      <w:proofErr w:type="gramStart"/>
      <w:r w:rsidRPr="00B81891">
        <w:t>сведения</w:t>
      </w:r>
      <w:proofErr w:type="gramEnd"/>
      <w:r w:rsidRPr="00B81891">
        <w:t xml:space="preserve"> о местоположении границ которого внесены в Единый государственный реестр недвижимости, - в 5  метрах по периметру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</w:t>
      </w:r>
      <w:proofErr w:type="gramStart"/>
      <w:r w:rsidRPr="00B81891">
        <w:t>б) в случае, если земельный участок под встроенно-пристроенными к многоквартирным домам нежилыми зданиями, нежилыми помещениями не образован, или границы его местоположения не уточнены, - в 7 метрах по периметру от границ встроенно-пристроенных к многоквартирным домам нежилых зданий, нежилых помещений,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</w:t>
      </w:r>
      <w:proofErr w:type="gramEnd"/>
      <w:r w:rsidRPr="00B81891">
        <w:t xml:space="preserve"> вдоль автомобильных дорог пешеходных коммуникаций, до таких пешеходных коммуникаций;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4) для отдельно стоящих нежилых зданий: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а) в случае, если нежилое здание расположено на земельном участке, </w:t>
      </w:r>
      <w:proofErr w:type="gramStart"/>
      <w:r w:rsidRPr="00B81891">
        <w:t>сведения</w:t>
      </w:r>
      <w:proofErr w:type="gramEnd"/>
      <w:r w:rsidRPr="00B81891">
        <w:t xml:space="preserve"> о местоположении границ которого внесены в Единый государственный реестр недвижимости, - в 5 метрах по периметру от границ земельного участка и до </w:t>
      </w:r>
      <w:r w:rsidRPr="00B81891">
        <w:lastRenderedPageBreak/>
        <w:t>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 </w:t>
      </w:r>
      <w:proofErr w:type="gramStart"/>
      <w:r w:rsidRPr="00B81891">
        <w:t>б) в случае, если земельный участок не образован, или границы его местоположения не уточнены, - в 5 метрах по периметру от ограждения, а в случае отсутствия ограждения по периметру – в 7 метрах 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</w:t>
      </w:r>
      <w:proofErr w:type="gramEnd"/>
      <w:r w:rsidRPr="00B81891">
        <w:t xml:space="preserve"> дорог пешеходных коммуникаций, до таких пешеходных коммуникаций;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 не образован, или границы его местоположения не уточнены, - в 10 метрах по периметру от данных объектов;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6) для нестационарных объектов, размещенных на земельных участках, </w:t>
      </w:r>
      <w:proofErr w:type="gramStart"/>
      <w:r w:rsidRPr="00B81891">
        <w:t>сведения</w:t>
      </w:r>
      <w:proofErr w:type="gramEnd"/>
      <w:r w:rsidRPr="00B81891">
        <w:t xml:space="preserve"> о местоположении границ которых внесены в Единый государственный реестр недвижимости, - в 5 метрах по периметру от границ земельного участка;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7) 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перевозок, - в 15 метрах по периметру от объекта с навесом для ожидания транспорта и до проезжей части со стороны автомобильной дороги;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8) для нестационарных объектов для ожидания транспорта, размещенных на остановочных пунктах по маршрутам регулярных перевозок, - в 15 метрах по периметру от объекта и до проезжей части со стороны автомобильной дороги;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9) для объектов придорожного сервиса, обслуживания автомобильного транспорта, гаражного назначения - в 20 метрах по периметру от границ земельного участка, </w:t>
      </w:r>
      <w:proofErr w:type="gramStart"/>
      <w:r w:rsidRPr="00B81891">
        <w:t>сведения</w:t>
      </w:r>
      <w:proofErr w:type="gramEnd"/>
      <w:r w:rsidRPr="00B81891">
        <w:t xml:space="preserve"> о местоположении границ которого внесены в Единый государственный реестр недвижимости, а в случае, если земельный участок не образован или границы его местоположения не уточнены, - в 30 метрах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10) для строительных площадок – в 15 метрах по периметру от ограждения строительной площадки;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11) для мест производства земляных работ, работ по ремонту линейных объектов (сооружений) и инженерных коммуникаций - в 10 метрах по периметру от ограждения места производства работ;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12) для ярмарок - в 15 метрах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13) для мест (площадок) накопления твердых коммунальных отходов, если земельный участок под таким местом (площадкой) не образован, или границы его местоположения не уточнены, - в 15 метрах по периметру от ограждения места (площадки) накопления твердых коммунальных отходов.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  3. В случае если граница прилегающей территории, определенная в порядке, установленном частью 2 настоящей статьи, включает в себя земельные участки, у которых имеются правообладатели, то граница прилегающей территории устанавливается до границ указанных земельных участков.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lastRenderedPageBreak/>
        <w:t xml:space="preserve">     4. В случае если граница прилегающей территории, определенная в порядке, установленном частью 2 настоящей статьи, пересекает автомобильную дорогу общего пользования, то границей прилегающей территории считается ближний край проезжей части, а в случае наличия вдоль автомобильных дорог пешеходных коммуникаций, до таких пешеходных коммуникаций.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 5. При пересечении двух и более прилегающих территорий, размеры которых фактически менее размера, установленного настоящим  Правилами, границы прилегающих территорий определяются пропорционально общей площади зданий, строений, сооружений, к которым устанавливается прилегающая территория.</w:t>
      </w:r>
    </w:p>
    <w:p w:rsidR="00314BD7" w:rsidRPr="00B81891" w:rsidRDefault="00314BD7" w:rsidP="00314B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B81891">
        <w:t xml:space="preserve">   6. </w:t>
      </w:r>
      <w:proofErr w:type="gramStart"/>
      <w:r w:rsidRPr="00B81891">
        <w:t xml:space="preserve"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заключения соглашения, заключаемого правообладателем здания, строения, сооружения, земельного участка и Администрацией Введенского сельского поселения. </w:t>
      </w:r>
      <w:proofErr w:type="gramEnd"/>
    </w:p>
    <w:p w:rsidR="00314BD7" w:rsidRPr="00B81891" w:rsidRDefault="00314BD7" w:rsidP="00314BD7">
      <w:pPr>
        <w:pStyle w:val="ConsPlusNormal"/>
        <w:widowControl/>
        <w:ind w:left="720" w:right="-142"/>
        <w:outlineLvl w:val="0"/>
        <w:rPr>
          <w:rFonts w:ascii="Times New Roman" w:hAnsi="Times New Roman" w:cs="Times New Roman"/>
          <w:sz w:val="24"/>
          <w:szCs w:val="24"/>
        </w:rPr>
      </w:pPr>
      <w:r w:rsidRPr="00B81891">
        <w:rPr>
          <w:rFonts w:ascii="Times New Roman" w:hAnsi="Times New Roman" w:cs="Times New Roman"/>
          <w:sz w:val="24"/>
          <w:szCs w:val="24"/>
        </w:rPr>
        <w:t>- отменить части 8.6, 8.7, 8,8 раздела 8</w:t>
      </w:r>
    </w:p>
    <w:p w:rsidR="00314BD7" w:rsidRPr="00B81891" w:rsidRDefault="00314BD7" w:rsidP="00314BD7">
      <w:pPr>
        <w:pStyle w:val="ConsPlusNormal"/>
        <w:widowControl/>
        <w:ind w:left="720" w:right="-142"/>
        <w:outlineLvl w:val="0"/>
        <w:rPr>
          <w:rFonts w:ascii="Times New Roman" w:hAnsi="Times New Roman" w:cs="Times New Roman"/>
          <w:sz w:val="24"/>
          <w:szCs w:val="24"/>
        </w:rPr>
      </w:pPr>
    </w:p>
    <w:p w:rsidR="00314BD7" w:rsidRPr="00B81891" w:rsidRDefault="00314BD7" w:rsidP="00314BD7">
      <w:pPr>
        <w:ind w:left="284" w:hanging="284"/>
        <w:rPr>
          <w:rFonts w:ascii="Times New Roman" w:hAnsi="Times New Roman" w:cs="Times New Roman"/>
          <w:color w:val="000000"/>
        </w:rPr>
      </w:pPr>
      <w:r w:rsidRPr="00B81891">
        <w:rPr>
          <w:rFonts w:ascii="Times New Roman" w:hAnsi="Times New Roman" w:cs="Times New Roman"/>
          <w:color w:val="000000"/>
        </w:rPr>
        <w:t>2. Опубликовать настоящее решение на информационных стендах администрации и  разместить на сайте Введенского сельского поселения в сети «Интернет»</w:t>
      </w:r>
    </w:p>
    <w:p w:rsidR="00314BD7" w:rsidRPr="00B81891" w:rsidRDefault="00314BD7" w:rsidP="00314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81891">
        <w:rPr>
          <w:rFonts w:ascii="Times New Roman" w:hAnsi="Times New Roman" w:cs="Times New Roman"/>
          <w:color w:val="000000"/>
        </w:rPr>
        <w:t>Настоящее решение вступает в силу с момента его опубликования.</w:t>
      </w:r>
      <w:r w:rsidRPr="00B81891">
        <w:rPr>
          <w:rFonts w:ascii="Times New Roman" w:hAnsi="Times New Roman" w:cs="Times New Roman"/>
          <w:color w:val="000000"/>
        </w:rPr>
        <w:br/>
      </w:r>
    </w:p>
    <w:p w:rsidR="00314BD7" w:rsidRPr="00B81891" w:rsidRDefault="00314BD7" w:rsidP="00314BD7">
      <w:pPr>
        <w:pStyle w:val="ConsPlusNormal"/>
        <w:widowControl/>
        <w:ind w:left="720" w:right="-142"/>
        <w:outlineLvl w:val="0"/>
        <w:rPr>
          <w:rFonts w:ascii="Times New Roman" w:hAnsi="Times New Roman" w:cs="Times New Roman"/>
          <w:sz w:val="24"/>
          <w:szCs w:val="24"/>
        </w:rPr>
      </w:pPr>
    </w:p>
    <w:p w:rsidR="00314BD7" w:rsidRPr="00B81891" w:rsidRDefault="00314BD7" w:rsidP="00314BD7">
      <w:pPr>
        <w:pStyle w:val="ConsPlusNormal"/>
        <w:widowControl/>
        <w:ind w:left="720" w:right="-142"/>
        <w:outlineLvl w:val="0"/>
        <w:rPr>
          <w:rFonts w:ascii="Times New Roman" w:hAnsi="Times New Roman" w:cs="Times New Roman"/>
          <w:sz w:val="24"/>
          <w:szCs w:val="24"/>
        </w:rPr>
      </w:pPr>
    </w:p>
    <w:p w:rsidR="00314BD7" w:rsidRPr="00B81891" w:rsidRDefault="00314BD7" w:rsidP="00314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4"/>
        <w:rPr>
          <w:b/>
        </w:rPr>
      </w:pPr>
      <w:r w:rsidRPr="00B81891">
        <w:rPr>
          <w:b/>
        </w:rPr>
        <w:t xml:space="preserve">Председатель совета Введенского сельского поселения </w:t>
      </w:r>
    </w:p>
    <w:p w:rsidR="00314BD7" w:rsidRPr="00B81891" w:rsidRDefault="00314BD7" w:rsidP="00314BD7">
      <w:pPr>
        <w:rPr>
          <w:rFonts w:ascii="Times New Roman" w:hAnsi="Times New Roman" w:cs="Times New Roman"/>
          <w:b/>
        </w:rPr>
      </w:pPr>
      <w:r w:rsidRPr="00B81891">
        <w:rPr>
          <w:rFonts w:ascii="Times New Roman" w:hAnsi="Times New Roman" w:cs="Times New Roman"/>
          <w:b/>
        </w:rPr>
        <w:t>Шуйского муниципального района                                                    П.В.Казаков</w:t>
      </w: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rPr>
          <w:rFonts w:ascii="Times New Roman" w:hAnsi="Times New Roman" w:cs="Times New Roman"/>
          <w:b/>
        </w:rPr>
      </w:pPr>
      <w:r w:rsidRPr="00B81891">
        <w:rPr>
          <w:rFonts w:ascii="Times New Roman" w:hAnsi="Times New Roman" w:cs="Times New Roman"/>
          <w:b/>
        </w:rPr>
        <w:t xml:space="preserve">Глава Введенского сельского поселения </w:t>
      </w:r>
    </w:p>
    <w:p w:rsidR="00314BD7" w:rsidRPr="00B81891" w:rsidRDefault="00314BD7" w:rsidP="00314BD7">
      <w:pPr>
        <w:pStyle w:val="a4"/>
        <w:rPr>
          <w:rStyle w:val="a8"/>
          <w:bCs w:val="0"/>
        </w:rPr>
      </w:pPr>
      <w:r w:rsidRPr="00B81891">
        <w:rPr>
          <w:b/>
        </w:rPr>
        <w:t>Шуйского муниципального района                                                    Д.О. Пряженцев</w:t>
      </w:r>
    </w:p>
    <w:p w:rsidR="00314BD7" w:rsidRPr="00B81891" w:rsidRDefault="00314BD7" w:rsidP="00314BD7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314BD7" w:rsidRPr="00B81891" w:rsidRDefault="00314BD7" w:rsidP="00314BD7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314BD7" w:rsidRPr="00B81891" w:rsidRDefault="00314BD7" w:rsidP="00314BD7">
      <w:pPr>
        <w:pStyle w:val="a3"/>
        <w:shd w:val="clear" w:color="auto" w:fill="FFFFFF"/>
        <w:spacing w:before="0" w:beforeAutospacing="0" w:after="0" w:afterAutospacing="0"/>
      </w:pPr>
    </w:p>
    <w:p w:rsidR="007D473D" w:rsidRPr="00B81891" w:rsidRDefault="007D473D">
      <w:pPr>
        <w:rPr>
          <w:rFonts w:ascii="Times New Roman" w:hAnsi="Times New Roman" w:cs="Times New Roman"/>
        </w:rPr>
      </w:pPr>
    </w:p>
    <w:sectPr w:rsidR="007D473D" w:rsidRPr="00B81891" w:rsidSect="00BA7332">
      <w:pgSz w:w="11906" w:h="16838"/>
      <w:pgMar w:top="1134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473A"/>
    <w:multiLevelType w:val="hybridMultilevel"/>
    <w:tmpl w:val="9A8E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2B2B"/>
    <w:multiLevelType w:val="hybridMultilevel"/>
    <w:tmpl w:val="4CACB14A"/>
    <w:lvl w:ilvl="0" w:tplc="FBE643F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BD7"/>
    <w:rsid w:val="00314BD7"/>
    <w:rsid w:val="007D473D"/>
    <w:rsid w:val="00B8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Кр. строка"/>
    <w:link w:val="a5"/>
    <w:uiPriority w:val="1"/>
    <w:qFormat/>
    <w:rsid w:val="0031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14BD7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14BD7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aliases w:val="Кр. строка Знак"/>
    <w:basedOn w:val="a0"/>
    <w:link w:val="a4"/>
    <w:uiPriority w:val="1"/>
    <w:rsid w:val="00314BD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314BD7"/>
    <w:rPr>
      <w:b/>
      <w:bCs/>
      <w:color w:val="26282F"/>
    </w:rPr>
  </w:style>
  <w:style w:type="paragraph" w:customStyle="1" w:styleId="ConsPlusNormal">
    <w:name w:val="ConsPlusNormal"/>
    <w:rsid w:val="0031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31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1586</Words>
  <Characters>9042</Characters>
  <Application>Microsoft Office Word</Application>
  <DocSecurity>0</DocSecurity>
  <Lines>75</Lines>
  <Paragraphs>21</Paragraphs>
  <ScaleCrop>false</ScaleCrop>
  <Company>Home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</cp:revision>
  <dcterms:created xsi:type="dcterms:W3CDTF">2020-11-03T05:35:00Z</dcterms:created>
  <dcterms:modified xsi:type="dcterms:W3CDTF">2020-11-03T06:50:00Z</dcterms:modified>
</cp:coreProperties>
</file>