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B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B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</w:t>
      </w: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B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48232B" w:rsidRPr="0048232B" w:rsidRDefault="0048232B" w:rsidP="004823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32B">
        <w:rPr>
          <w:rFonts w:ascii="Times New Roman" w:hAnsi="Times New Roman" w:cs="Times New Roman"/>
          <w:sz w:val="24"/>
          <w:szCs w:val="24"/>
        </w:rPr>
        <w:t>с. Введенье</w:t>
      </w: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32B" w:rsidRPr="0048232B" w:rsidRDefault="0048232B" w:rsidP="00482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32B">
        <w:rPr>
          <w:rFonts w:ascii="Times New Roman" w:hAnsi="Times New Roman" w:cs="Times New Roman"/>
          <w:sz w:val="24"/>
          <w:szCs w:val="24"/>
        </w:rPr>
        <w:t>от    25.09.2019  года                                          № 7</w:t>
      </w:r>
      <w:r w:rsidR="00774307">
        <w:rPr>
          <w:rFonts w:ascii="Times New Roman" w:hAnsi="Times New Roman" w:cs="Times New Roman"/>
          <w:sz w:val="24"/>
          <w:szCs w:val="24"/>
        </w:rPr>
        <w:t>9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8232B" w:rsidRPr="0048232B" w:rsidRDefault="0048232B" w:rsidP="0048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 формировании бюджета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Введенского</w:t>
      </w:r>
      <w:r w:rsidRPr="0048232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сельского поселения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Шуйского муниципального района Ивановской области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на 2020 год и плановый период 2021 и 2022 годов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347EF1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</w:p>
    <w:p w:rsidR="0048232B" w:rsidRDefault="0022116C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="0048232B"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связи с подготовкой проекта бюджета </w:t>
      </w:r>
      <w:r w:rsid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="0048232B"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Шуйского муниципального района Ивановской области на 2020 год и плановый период 2021 и 2022 годов,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="0048232B"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поселения, администрация </w:t>
      </w:r>
      <w:r w:rsid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="0048232B"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 </w:t>
      </w:r>
      <w:r w:rsidR="0048232B" w:rsidRPr="0048232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постановляет: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1. Начальнику финансового отдела администрации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приступить к формированию бюджета на 2020 год и плановый период 2021 и 2022 годов.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2. Главным распорядителям, распорядителям и получателям бюджетных средств в срок до 16 октября 2019 года представить начальнику финансового отдела администрации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поселения: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        - расчеты по расходам на 2020 год и плановый период 2021 и 2022 годов в разрезе бюджетной классификации (раздел, целевая статья, вид расходов и код экономической классификации) без затрат на капитальные вложения;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              - информацию для участия в конкурсном распределении принимаемых расходных обязательств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Введенского 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сельского поселения;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        - проекты муниципальных программ и изменения в действующие муниципальные программы;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        - проекты муниципального задания МКУ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</w:t>
      </w:r>
      <w:r w:rsidR="0022116C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КДЦ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Введенского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»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Контроль за выполнением настоящего постановления возложить на начальника финансового отдела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Л.И.Комлеву.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4. Настоящее постановление подлежит размещению на сайте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Введенского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сельского поселения Шуйского муниципального района Ивановской области.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ab/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5. Настоящее постановление вступает в </w:t>
      </w:r>
      <w:r w:rsidR="00485096">
        <w:rPr>
          <w:rFonts w:ascii="Times New Roman" w:eastAsia="Times New Roman" w:hAnsi="Times New Roman" w:cs="Times New Roman"/>
          <w:color w:val="3C3C3C"/>
          <w:sz w:val="24"/>
          <w:szCs w:val="24"/>
        </w:rPr>
        <w:t>силу с момента его обнародования</w:t>
      </w: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8232B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8232B" w:rsidRPr="00D523E0" w:rsidRDefault="0048232B" w:rsidP="00485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23E0">
        <w:rPr>
          <w:rFonts w:ascii="Times New Roman" w:hAnsi="Times New Roman" w:cs="Times New Roman"/>
          <w:b/>
        </w:rPr>
        <w:t>Глава Введенского сельского поселения</w:t>
      </w:r>
    </w:p>
    <w:p w:rsidR="0048232B" w:rsidRPr="00D523E0" w:rsidRDefault="0048232B" w:rsidP="0048232B">
      <w:pPr>
        <w:pStyle w:val="a7"/>
        <w:ind w:firstLine="0"/>
        <w:rPr>
          <w:rFonts w:ascii="Times New Roman" w:hAnsi="Times New Roman" w:cs="Times New Roman"/>
          <w:b/>
        </w:rPr>
      </w:pPr>
      <w:r w:rsidRPr="00D523E0">
        <w:rPr>
          <w:rFonts w:ascii="Times New Roman" w:hAnsi="Times New Roman" w:cs="Times New Roman"/>
          <w:b/>
        </w:rPr>
        <w:t xml:space="preserve">Шуйского муниципального района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D523E0">
        <w:rPr>
          <w:rFonts w:ascii="Times New Roman" w:hAnsi="Times New Roman" w:cs="Times New Roman"/>
          <w:b/>
        </w:rPr>
        <w:t xml:space="preserve"> Д.О.Пряженцев</w:t>
      </w:r>
    </w:p>
    <w:p w:rsidR="0048232B" w:rsidRPr="0048232B" w:rsidRDefault="0048232B" w:rsidP="00482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sectPr w:rsidR="0048232B" w:rsidRPr="0048232B" w:rsidSect="0048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232B"/>
    <w:rsid w:val="0022116C"/>
    <w:rsid w:val="00347EF1"/>
    <w:rsid w:val="0048232B"/>
    <w:rsid w:val="00485096"/>
    <w:rsid w:val="00774307"/>
    <w:rsid w:val="00B47489"/>
    <w:rsid w:val="00DA5CE8"/>
    <w:rsid w:val="00FA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32B"/>
    <w:rPr>
      <w:b/>
      <w:bCs/>
    </w:rPr>
  </w:style>
  <w:style w:type="character" w:styleId="a5">
    <w:name w:val="Emphasis"/>
    <w:basedOn w:val="a0"/>
    <w:uiPriority w:val="20"/>
    <w:qFormat/>
    <w:rsid w:val="0048232B"/>
    <w:rPr>
      <w:i/>
      <w:iCs/>
    </w:rPr>
  </w:style>
  <w:style w:type="paragraph" w:customStyle="1" w:styleId="editlog">
    <w:name w:val="editlog"/>
    <w:basedOn w:val="a"/>
    <w:rsid w:val="004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232B"/>
    <w:rPr>
      <w:color w:val="0000FF"/>
      <w:u w:val="single"/>
    </w:rPr>
  </w:style>
  <w:style w:type="paragraph" w:styleId="a7">
    <w:name w:val="No Spacing"/>
    <w:link w:val="a8"/>
    <w:uiPriority w:val="1"/>
    <w:qFormat/>
    <w:rsid w:val="004823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8232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2019-09-27T06:05:00Z</cp:lastPrinted>
  <dcterms:created xsi:type="dcterms:W3CDTF">2019-09-27T05:26:00Z</dcterms:created>
  <dcterms:modified xsi:type="dcterms:W3CDTF">2019-09-27T06:14:00Z</dcterms:modified>
</cp:coreProperties>
</file>