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5A" w:rsidRDefault="0089396E" w:rsidP="005D6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4D5A" w:rsidRDefault="00264D5A" w:rsidP="005D6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4475" w:rsidRDefault="00494475" w:rsidP="004944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54D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94475" w:rsidRDefault="00494475" w:rsidP="004944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54D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4475" w:rsidRDefault="00494475" w:rsidP="004944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Введенского</w:t>
      </w:r>
      <w:r w:rsidRPr="008C54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94475" w:rsidRDefault="00494475" w:rsidP="00494475">
      <w:pPr>
        <w:tabs>
          <w:tab w:val="left" w:pos="6664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54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22.05.2019г.   № 41</w:t>
      </w:r>
    </w:p>
    <w:p w:rsidR="005D6B55" w:rsidRPr="005D6B55" w:rsidRDefault="008C54D6" w:rsidP="005D6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6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B55" w:rsidRDefault="00264D5A" w:rsidP="005D6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профилактике нарушений, реализуемых Администрацией Введенского </w:t>
      </w:r>
      <w:r w:rsidR="008C54D6" w:rsidRPr="005D6B5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C54D6" w:rsidRPr="005D6B5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D6B55" w:rsidRPr="005D6B55">
        <w:rPr>
          <w:rFonts w:ascii="Times New Roman" w:hAnsi="Times New Roman" w:cs="Times New Roman"/>
          <w:b/>
          <w:sz w:val="24"/>
          <w:szCs w:val="24"/>
        </w:rPr>
        <w:t>9</w:t>
      </w:r>
      <w:r w:rsidR="008C54D6" w:rsidRPr="005D6B5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a5"/>
        <w:tblW w:w="0" w:type="auto"/>
        <w:tblLook w:val="04A0"/>
      </w:tblPr>
      <w:tblGrid>
        <w:gridCol w:w="675"/>
        <w:gridCol w:w="3969"/>
        <w:gridCol w:w="2268"/>
        <w:gridCol w:w="2393"/>
      </w:tblGrid>
      <w:tr w:rsidR="005D6B55" w:rsidTr="005D6B55">
        <w:tc>
          <w:tcPr>
            <w:tcW w:w="675" w:type="dxa"/>
          </w:tcPr>
          <w:p w:rsidR="005D6B55" w:rsidRDefault="005D6B55" w:rsidP="005D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5D6B55" w:rsidRDefault="005D6B55" w:rsidP="005D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268" w:type="dxa"/>
          </w:tcPr>
          <w:p w:rsidR="005D6B55" w:rsidRDefault="005D6B55" w:rsidP="005D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5D6B55" w:rsidRDefault="005D6B55" w:rsidP="005D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D6B55" w:rsidTr="005D6B55">
        <w:tc>
          <w:tcPr>
            <w:tcW w:w="675" w:type="dxa"/>
          </w:tcPr>
          <w:p w:rsidR="005D6B55" w:rsidRDefault="005D6B55" w:rsidP="005D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D6B55" w:rsidRDefault="00C63EA5" w:rsidP="00C63EA5">
            <w:pPr>
              <w:pStyle w:val="formattext"/>
              <w:ind w:firstLine="480"/>
              <w:jc w:val="center"/>
              <w:rPr>
                <w:b/>
              </w:rPr>
            </w:pPr>
            <w:r>
              <w:t>Размещение на официальном сайте администрации Введенского сельского поселения в сети "Интернет"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5D6B55" w:rsidRDefault="005D6B55" w:rsidP="005D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D6B55" w:rsidRDefault="005D6B55" w:rsidP="000A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Введенского</w:t>
            </w: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5D6B55" w:rsidTr="005D6B55">
        <w:tc>
          <w:tcPr>
            <w:tcW w:w="675" w:type="dxa"/>
          </w:tcPr>
          <w:p w:rsidR="005D6B55" w:rsidRDefault="000A6155" w:rsidP="005D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D6B55" w:rsidRDefault="00C63EA5" w:rsidP="00C63EA5">
            <w:pPr>
              <w:pStyle w:val="formattext"/>
              <w:ind w:firstLine="480"/>
              <w:jc w:val="center"/>
              <w:rPr>
                <w:b/>
              </w:rPr>
            </w:pPr>
            <w: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 органы </w:t>
            </w:r>
            <w:r>
              <w:lastRenderedPageBreak/>
              <w:t>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5D6B55" w:rsidRDefault="000A6155" w:rsidP="005D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393" w:type="dxa"/>
          </w:tcPr>
          <w:p w:rsidR="005D6B55" w:rsidRDefault="000A6155" w:rsidP="005D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Введенского</w:t>
            </w: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A6155" w:rsidTr="005D6B55">
        <w:tc>
          <w:tcPr>
            <w:tcW w:w="675" w:type="dxa"/>
          </w:tcPr>
          <w:p w:rsidR="000A6155" w:rsidRPr="008C54D6" w:rsidRDefault="000A6155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0A6155" w:rsidRPr="008C54D6" w:rsidRDefault="00C63EA5" w:rsidP="00C63EA5">
            <w:pPr>
              <w:pStyle w:val="formattext"/>
              <w:ind w:firstLine="480"/>
              <w:jc w:val="center"/>
            </w:pPr>
            <w:r>
              <w:t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Введенского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0A6155" w:rsidRPr="008C54D6" w:rsidRDefault="000A6155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в IV квартал</w:t>
            </w:r>
          </w:p>
        </w:tc>
        <w:tc>
          <w:tcPr>
            <w:tcW w:w="2393" w:type="dxa"/>
          </w:tcPr>
          <w:p w:rsidR="000A6155" w:rsidRDefault="000A6155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Введенского</w:t>
            </w: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A6155" w:rsidRPr="008C54D6" w:rsidRDefault="000A6155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55" w:rsidTr="005D6B55">
        <w:tc>
          <w:tcPr>
            <w:tcW w:w="675" w:type="dxa"/>
          </w:tcPr>
          <w:p w:rsidR="000A6155" w:rsidRPr="008C54D6" w:rsidRDefault="000A6155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A6155" w:rsidRPr="008C54D6" w:rsidRDefault="00C63EA5" w:rsidP="00C63EA5">
            <w:pPr>
              <w:pStyle w:val="formattext"/>
              <w:ind w:firstLine="480"/>
              <w:jc w:val="center"/>
            </w:pPr>
            <w:r>
              <w:t xml:space="preserve">Выдача предостережения о недопустимости нарушения обязательных требований, требований, установленных муниципальными правовыми актами, в соответствии </w:t>
            </w:r>
            <w:r w:rsidRPr="00D24CA9">
              <w:t xml:space="preserve">с </w:t>
            </w:r>
            <w:hyperlink r:id="rId4" w:history="1">
              <w:r w:rsidRPr="00D24CA9">
                <w:rPr>
                  <w:rStyle w:val="a6"/>
                  <w:color w:val="auto"/>
                  <w:u w:val="none"/>
                </w:rPr>
                <w:t>частями 5</w:t>
              </w:r>
            </w:hyperlink>
            <w:r w:rsidRPr="00D24CA9">
              <w:t>-</w:t>
            </w:r>
            <w:hyperlink r:id="rId5" w:history="1">
              <w:r w:rsidRPr="00D24CA9">
                <w:rPr>
                  <w:rStyle w:val="a6"/>
                  <w:color w:val="auto"/>
                  <w:u w:val="none"/>
                </w:rPr>
                <w:t>7 настоящей статьи</w:t>
              </w:r>
            </w:hyperlink>
            <w:r w:rsidRPr="00D24CA9">
              <w:t>,</w:t>
            </w:r>
            <w:r>
              <w:t xml:space="preserve"> если иной порядок не установлен федеральным законом</w:t>
            </w:r>
            <w:r w:rsidR="000A6155" w:rsidRPr="008C54D6">
              <w:t xml:space="preserve"> </w:t>
            </w:r>
          </w:p>
        </w:tc>
        <w:tc>
          <w:tcPr>
            <w:tcW w:w="2268" w:type="dxa"/>
          </w:tcPr>
          <w:p w:rsidR="000A6155" w:rsidRPr="008C54D6" w:rsidRDefault="00E568FC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     </w:t>
            </w:r>
            <w:r w:rsidR="000A6155" w:rsidRPr="008C54D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0A6155" w:rsidRPr="008C54D6" w:rsidRDefault="000A6155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Введенского</w:t>
            </w: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A6155" w:rsidTr="005D6B55">
        <w:tc>
          <w:tcPr>
            <w:tcW w:w="675" w:type="dxa"/>
          </w:tcPr>
          <w:p w:rsidR="000A6155" w:rsidRPr="008C54D6" w:rsidRDefault="000A6155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A6155" w:rsidRPr="008C54D6" w:rsidRDefault="000A6155" w:rsidP="000A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профилактики нарушений юридическими лицами и </w:t>
            </w:r>
            <w:r w:rsidRPr="008C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предпринимателями обязательных требований</w:t>
            </w:r>
            <w:r w:rsidR="00C63EA5" w:rsidRPr="00C63EA5"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муниципального контроля на 2020</w:t>
            </w: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0A6155" w:rsidRPr="008C54D6" w:rsidRDefault="000A6155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393" w:type="dxa"/>
          </w:tcPr>
          <w:p w:rsidR="000A6155" w:rsidRPr="008C54D6" w:rsidRDefault="000A6155" w:rsidP="005D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Введенского</w:t>
            </w:r>
            <w:r w:rsidRPr="008C5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</w:tbl>
    <w:p w:rsidR="005D6B55" w:rsidRPr="005D6B55" w:rsidRDefault="005D6B55" w:rsidP="005D6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1AA" w:rsidRDefault="008C54D6" w:rsidP="00E56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54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68FC">
        <w:rPr>
          <w:rFonts w:ascii="Times New Roman" w:hAnsi="Times New Roman" w:cs="Times New Roman"/>
          <w:sz w:val="24"/>
          <w:szCs w:val="24"/>
        </w:rPr>
        <w:t>1</w:t>
      </w:r>
      <w:r w:rsidRPr="008C5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A5" w:rsidRDefault="00E568FC" w:rsidP="00C63E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3EA5">
        <w:rPr>
          <w:rFonts w:ascii="Times New Roman" w:hAnsi="Times New Roman" w:cs="Times New Roman"/>
          <w:sz w:val="24"/>
          <w:szCs w:val="24"/>
        </w:rPr>
        <w:t>к</w:t>
      </w:r>
      <w:r w:rsidR="00C63EA5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C63EA5">
        <w:rPr>
          <w:rFonts w:ascii="Times New Roman" w:hAnsi="Times New Roman" w:cs="Times New Roman"/>
          <w:sz w:val="24"/>
          <w:szCs w:val="24"/>
        </w:rPr>
        <w:t xml:space="preserve"> </w:t>
      </w:r>
      <w:r w:rsidR="00C63EA5" w:rsidRPr="00C63EA5">
        <w:rPr>
          <w:rFonts w:ascii="Times New Roman" w:hAnsi="Times New Roman" w:cs="Times New Roman"/>
          <w:sz w:val="24"/>
          <w:szCs w:val="24"/>
        </w:rPr>
        <w:t xml:space="preserve">профилактики нарушений </w:t>
      </w:r>
    </w:p>
    <w:p w:rsidR="00C63EA5" w:rsidRDefault="00C63EA5" w:rsidP="00C63E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3EA5">
        <w:rPr>
          <w:rFonts w:ascii="Times New Roman" w:hAnsi="Times New Roman" w:cs="Times New Roman"/>
          <w:sz w:val="24"/>
          <w:szCs w:val="24"/>
        </w:rPr>
        <w:t xml:space="preserve">обязательных требований, требований, </w:t>
      </w:r>
    </w:p>
    <w:p w:rsidR="00C63EA5" w:rsidRDefault="00C63EA5" w:rsidP="00C63E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3EA5">
        <w:rPr>
          <w:rFonts w:ascii="Times New Roman" w:hAnsi="Times New Roman" w:cs="Times New Roman"/>
          <w:sz w:val="24"/>
          <w:szCs w:val="24"/>
        </w:rPr>
        <w:t xml:space="preserve">установленных муниципальными правовыми </w:t>
      </w:r>
    </w:p>
    <w:p w:rsidR="00C63EA5" w:rsidRDefault="00C63EA5" w:rsidP="00C63E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3EA5">
        <w:rPr>
          <w:rFonts w:ascii="Times New Roman" w:hAnsi="Times New Roman" w:cs="Times New Roman"/>
          <w:sz w:val="24"/>
          <w:szCs w:val="24"/>
        </w:rPr>
        <w:t xml:space="preserve">актами при осуществлении муниципального </w:t>
      </w:r>
    </w:p>
    <w:p w:rsidR="00C63EA5" w:rsidRPr="00C63EA5" w:rsidRDefault="00C63EA5" w:rsidP="00C63E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3EA5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на 2019 год </w:t>
      </w:r>
    </w:p>
    <w:p w:rsidR="00A101AA" w:rsidRDefault="00A101AA" w:rsidP="00C63E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1AA" w:rsidRPr="00A101AA" w:rsidRDefault="008C54D6" w:rsidP="00A10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BF">
        <w:rPr>
          <w:rFonts w:ascii="Times New Roman" w:hAnsi="Times New Roman" w:cs="Times New Roman"/>
          <w:b/>
          <w:sz w:val="24"/>
          <w:szCs w:val="24"/>
        </w:rPr>
        <w:t>Руководство по соблюдению обязательных требований</w:t>
      </w:r>
      <w:r w:rsidR="00BA07D9">
        <w:rPr>
          <w:rFonts w:ascii="Times New Roman" w:hAnsi="Times New Roman" w:cs="Times New Roman"/>
          <w:b/>
          <w:sz w:val="24"/>
          <w:szCs w:val="24"/>
        </w:rPr>
        <w:t xml:space="preserve">, требований, установленных муниципальными правовыми актами </w:t>
      </w:r>
      <w:r w:rsidRPr="00F12FBF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муниципального контроля в сфере благоустройства </w:t>
      </w:r>
      <w:r w:rsidR="0073634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12FBF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A101AA" w:rsidRPr="00F12FBF">
        <w:rPr>
          <w:rFonts w:ascii="Times New Roman" w:hAnsi="Times New Roman" w:cs="Times New Roman"/>
          <w:b/>
          <w:sz w:val="24"/>
          <w:szCs w:val="24"/>
        </w:rPr>
        <w:t>Введенского</w:t>
      </w:r>
      <w:r w:rsidRPr="00F12F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1346B" w:rsidRDefault="00A101AA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</w:t>
      </w:r>
      <w:r w:rsidR="0073634B">
        <w:rPr>
          <w:rFonts w:ascii="Times New Roman" w:hAnsi="Times New Roman" w:cs="Times New Roman"/>
          <w:sz w:val="24"/>
          <w:szCs w:val="24"/>
        </w:rPr>
        <w:t xml:space="preserve">на 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1346B">
        <w:rPr>
          <w:rFonts w:ascii="Times New Roman" w:hAnsi="Times New Roman" w:cs="Times New Roman"/>
          <w:sz w:val="24"/>
          <w:szCs w:val="24"/>
        </w:rPr>
        <w:t>Введенского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</w:t>
      </w:r>
      <w:r w:rsidR="00DD0E8F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="00DD0E8F" w:rsidRPr="008C54D6">
        <w:rPr>
          <w:rFonts w:ascii="Times New Roman" w:hAnsi="Times New Roman" w:cs="Times New Roman"/>
          <w:sz w:val="24"/>
          <w:szCs w:val="24"/>
        </w:rPr>
        <w:t xml:space="preserve"> 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и принимаемыми в соответствии с ними иными нормативными правовыми актами Российской Федерации в области </w:t>
      </w:r>
      <w:r w:rsidR="0021346B">
        <w:rPr>
          <w:rFonts w:ascii="Times New Roman" w:hAnsi="Times New Roman" w:cs="Times New Roman"/>
          <w:sz w:val="24"/>
          <w:szCs w:val="24"/>
        </w:rPr>
        <w:t>благоустройства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(далее – обязательные требования), а также требований, установленных муниципальными правовыми актами в области </w:t>
      </w:r>
      <w:r w:rsidR="0021346B">
        <w:rPr>
          <w:rFonts w:ascii="Times New Roman" w:hAnsi="Times New Roman" w:cs="Times New Roman"/>
          <w:sz w:val="24"/>
          <w:szCs w:val="24"/>
        </w:rPr>
        <w:t>благоустройства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(далее – требования, установленные муниципальными правовыми актами). В рамках осуществления муниципального контроля должностными лицами Администрации </w:t>
      </w:r>
      <w:r w:rsidR="0021346B">
        <w:rPr>
          <w:rFonts w:ascii="Times New Roman" w:hAnsi="Times New Roman" w:cs="Times New Roman"/>
          <w:sz w:val="24"/>
          <w:szCs w:val="24"/>
        </w:rPr>
        <w:t>Введенского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1346B">
        <w:rPr>
          <w:rFonts w:ascii="Times New Roman" w:hAnsi="Times New Roman" w:cs="Times New Roman"/>
          <w:sz w:val="24"/>
          <w:szCs w:val="24"/>
        </w:rPr>
        <w:t>Шуйского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346B">
        <w:rPr>
          <w:rFonts w:ascii="Times New Roman" w:hAnsi="Times New Roman" w:cs="Times New Roman"/>
          <w:sz w:val="24"/>
          <w:szCs w:val="24"/>
        </w:rPr>
        <w:t>Ивановской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области (далее – Администрация) могут проводиться плановые и внеплановые осмотры </w:t>
      </w:r>
      <w:r w:rsidR="0021346B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с привлечением экспертов, специалистов уполномоченных органов и организаций. </w:t>
      </w:r>
    </w:p>
    <w:p w:rsidR="0021346B" w:rsidRDefault="0021346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46B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</w:t>
      </w:r>
      <w:r w:rsidR="0073634B">
        <w:rPr>
          <w:rFonts w:ascii="Times New Roman" w:hAnsi="Times New Roman" w:cs="Times New Roman"/>
          <w:sz w:val="24"/>
          <w:szCs w:val="24"/>
        </w:rPr>
        <w:t xml:space="preserve">на </w:t>
      </w:r>
      <w:r w:rsidRPr="0021346B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Введенского</w:t>
      </w:r>
      <w:r w:rsidRPr="0021346B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Администрация. Проведение проверок (плановых и внеплановых) осуществляют уполномоченные Главой </w:t>
      </w:r>
      <w:r>
        <w:rPr>
          <w:rFonts w:ascii="Times New Roman" w:hAnsi="Times New Roman" w:cs="Times New Roman"/>
          <w:sz w:val="24"/>
          <w:szCs w:val="24"/>
        </w:rPr>
        <w:t>Введенского</w:t>
      </w:r>
      <w:r w:rsidRPr="0021346B">
        <w:rPr>
          <w:rFonts w:ascii="Times New Roman" w:hAnsi="Times New Roman" w:cs="Times New Roman"/>
          <w:sz w:val="24"/>
          <w:szCs w:val="24"/>
        </w:rPr>
        <w:t xml:space="preserve"> сельского поселения должностные лица. Муниципальный контроль осуществляется в соответствии со следующими правовыми актами:</w:t>
      </w:r>
    </w:p>
    <w:p w:rsidR="0021346B" w:rsidRDefault="0021346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46B">
        <w:rPr>
          <w:rFonts w:ascii="Times New Roman" w:hAnsi="Times New Roman" w:cs="Times New Roman"/>
          <w:sz w:val="24"/>
          <w:szCs w:val="24"/>
        </w:rPr>
        <w:t xml:space="preserve"> - Кодекс Российской Федерации об административных правона</w:t>
      </w:r>
      <w:r>
        <w:rPr>
          <w:rFonts w:ascii="Times New Roman" w:hAnsi="Times New Roman" w:cs="Times New Roman"/>
          <w:sz w:val="24"/>
          <w:szCs w:val="24"/>
        </w:rPr>
        <w:t>рушениях от 31.12.2001 N 195-ФЗ;</w:t>
      </w:r>
    </w:p>
    <w:p w:rsidR="0021346B" w:rsidRDefault="0021346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46B">
        <w:rPr>
          <w:rFonts w:ascii="Times New Roman" w:hAnsi="Times New Roman" w:cs="Times New Roman"/>
          <w:sz w:val="24"/>
          <w:szCs w:val="24"/>
        </w:rPr>
        <w:t xml:space="preserve"> - Федеральный закон от 06.10.2003 N 131-ФЗ "Об общих принципах организации местного самоуправления в Российской </w:t>
      </w:r>
      <w:r w:rsidRPr="004971AE">
        <w:rPr>
          <w:rFonts w:ascii="Times New Roman" w:hAnsi="Times New Roman" w:cs="Times New Roman"/>
          <w:sz w:val="24"/>
          <w:szCs w:val="24"/>
        </w:rPr>
        <w:t>Федерации</w:t>
      </w:r>
      <w:r w:rsidR="004971AE" w:rsidRPr="004971AE">
        <w:rPr>
          <w:rFonts w:ascii="Times New Roman" w:hAnsi="Times New Roman" w:cs="Times New Roman"/>
          <w:sz w:val="24"/>
          <w:szCs w:val="24"/>
        </w:rPr>
        <w:t xml:space="preserve"> (</w:t>
      </w:r>
      <w:r w:rsidR="004971AE" w:rsidRPr="004971AE">
        <w:rPr>
          <w:rFonts w:ascii="Times New Roman" w:eastAsia="Times New Roman" w:hAnsi="Times New Roman" w:cs="Times New Roman"/>
          <w:sz w:val="24"/>
          <w:szCs w:val="24"/>
        </w:rPr>
        <w:t>пункт 19 части 1 статьи 14</w:t>
      </w:r>
      <w:r w:rsidR="004971AE" w:rsidRPr="004971AE">
        <w:rPr>
          <w:rFonts w:ascii="Times New Roman" w:hAnsi="Times New Roman" w:cs="Times New Roman"/>
          <w:sz w:val="24"/>
          <w:szCs w:val="24"/>
        </w:rPr>
        <w:t>)</w:t>
      </w:r>
      <w:r w:rsidRPr="004971AE">
        <w:rPr>
          <w:rFonts w:ascii="Times New Roman" w:hAnsi="Times New Roman" w:cs="Times New Roman"/>
          <w:sz w:val="24"/>
          <w:szCs w:val="24"/>
        </w:rPr>
        <w:t>;</w:t>
      </w:r>
      <w:r w:rsidRPr="00213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BF" w:rsidRDefault="0021346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46B">
        <w:rPr>
          <w:rFonts w:ascii="Times New Roman" w:hAnsi="Times New Roman" w:cs="Times New Roman"/>
          <w:sz w:val="24"/>
          <w:szCs w:val="24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</w:t>
      </w:r>
      <w:r w:rsidRPr="0021346B">
        <w:rPr>
          <w:rFonts w:ascii="Times New Roman" w:hAnsi="Times New Roman" w:cs="Times New Roman"/>
          <w:sz w:val="24"/>
          <w:szCs w:val="24"/>
        </w:rPr>
        <w:lastRenderedPageBreak/>
        <w:t>(надзора) и муниципального контроля</w:t>
      </w:r>
      <w:r w:rsidR="004971AE">
        <w:rPr>
          <w:rFonts w:ascii="Times New Roman" w:hAnsi="Times New Roman" w:cs="Times New Roman"/>
          <w:sz w:val="24"/>
          <w:szCs w:val="24"/>
        </w:rPr>
        <w:t xml:space="preserve"> (</w:t>
      </w:r>
      <w:r w:rsidR="004971AE" w:rsidRPr="002D034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 статьи 9</w:t>
      </w:r>
      <w:r w:rsidR="004971A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971AE" w:rsidRPr="002D034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 статьи 10</w:t>
      </w:r>
      <w:r w:rsidR="004971A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971AE" w:rsidRPr="002D034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 статьи 11</w:t>
      </w:r>
      <w:r w:rsidR="004971A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971AE" w:rsidRPr="002D034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 статьи 12</w:t>
      </w:r>
      <w:r w:rsidR="004971AE">
        <w:rPr>
          <w:rFonts w:ascii="Times New Roman" w:hAnsi="Times New Roman"/>
          <w:color w:val="000000"/>
          <w:sz w:val="24"/>
          <w:szCs w:val="24"/>
        </w:rPr>
        <w:t>)</w:t>
      </w:r>
      <w:r w:rsidRPr="002134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71AE" w:rsidRPr="004971AE" w:rsidRDefault="004971A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Федеральный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закон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30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марта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1999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52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ФЗ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санитарно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эпидемиологическом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благополучии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населения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4971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пункты 1, 2 статьи 12</w:t>
      </w:r>
      <w:r w:rsidRPr="004971A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3634B" w:rsidRDefault="0073634B" w:rsidP="002134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634B">
        <w:rPr>
          <w:rFonts w:ascii="Times New Roman" w:hAnsi="Times New Roman" w:cs="Times New Roman"/>
          <w:sz w:val="24"/>
          <w:szCs w:val="24"/>
        </w:rPr>
        <w:t xml:space="preserve">-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Федеральный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закон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10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января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2002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7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ФЗ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"Об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охране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окружающей</w:t>
      </w:r>
      <w:r w:rsidRPr="004971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71AE">
        <w:rPr>
          <w:rStyle w:val="a7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среды</w:t>
      </w:r>
      <w:r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4971AE" w:rsidRPr="004971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971AE"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3 статьи 37</w:t>
      </w:r>
      <w:r w:rsidR="004971AE" w:rsidRPr="004971AE">
        <w:rPr>
          <w:rFonts w:ascii="Times New Roman" w:hAnsi="Times New Roman" w:cs="Times New Roman"/>
          <w:color w:val="000000"/>
          <w:sz w:val="24"/>
          <w:szCs w:val="24"/>
        </w:rPr>
        <w:t xml:space="preserve">, пункт 2 статьи 38, </w:t>
      </w:r>
      <w:r w:rsidR="004971AE"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 статьи 39</w:t>
      </w:r>
      <w:r w:rsidR="004971AE" w:rsidRPr="004971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71AE"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 статьи 44</w:t>
      </w:r>
      <w:r w:rsidR="004971AE" w:rsidRPr="004971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71AE" w:rsidRPr="004971A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61</w:t>
      </w:r>
      <w:r w:rsidR="004971AE" w:rsidRPr="004971A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971AE" w:rsidRPr="004971AE" w:rsidRDefault="004971A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F31A4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ascii="Times New Roman" w:hAnsi="Times New Roman"/>
          <w:sz w:val="24"/>
          <w:szCs w:val="24"/>
        </w:rPr>
        <w:t>;</w:t>
      </w:r>
    </w:p>
    <w:p w:rsidR="00F12FBF" w:rsidRDefault="00F12FBF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предпринимателей; </w:t>
      </w:r>
    </w:p>
    <w:p w:rsidR="00F12FBF" w:rsidRDefault="00F12FBF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20.08.2009 N 689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контролю; </w:t>
      </w:r>
    </w:p>
    <w:p w:rsidR="00F12FBF" w:rsidRDefault="00F12FBF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>- Постановление Правительства РФ от 28 апреля 2015 г. № 415 «О Правилах формирования и ведения единого реестра проверок;</w:t>
      </w:r>
    </w:p>
    <w:p w:rsidR="00CD6F43" w:rsidRPr="00CD6F43" w:rsidRDefault="00CD6F43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D6F43">
        <w:rPr>
          <w:rFonts w:ascii="Times New Roman" w:hAnsi="Times New Roman" w:cs="Times New Roman"/>
          <w:sz w:val="24"/>
          <w:szCs w:val="24"/>
        </w:rPr>
        <w:t>Постановление Правительства РФ от 10 февраля 2017г. № 166 «Об утверждении Правил составления и направления предостережения о недопустимости нарушения обязательных требований 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F12FBF" w:rsidRDefault="00F12FBF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</w:t>
      </w:r>
      <w:r w:rsidR="0021346B" w:rsidRPr="00F12FBF">
        <w:rPr>
          <w:rFonts w:ascii="Times New Roman" w:hAnsi="Times New Roman" w:cs="Times New Roman"/>
          <w:sz w:val="24"/>
          <w:szCs w:val="24"/>
        </w:rPr>
        <w:t>Распоряжение Правительства РФ от 19 апреля 2016 г. № 724-р</w:t>
      </w:r>
      <w:r w:rsidRPr="00F12FBF">
        <w:rPr>
          <w:rFonts w:ascii="Times New Roman" w:hAnsi="Times New Roman" w:cs="Times New Roman"/>
          <w:sz w:val="24"/>
          <w:szCs w:val="24"/>
        </w:rPr>
        <w:t xml:space="preserve"> «О </w:t>
      </w:r>
      <w:r w:rsidRPr="00F12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Перечне</w:t>
      </w:r>
      <w:r w:rsidRPr="00F12F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2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</w:t>
      </w:r>
      <w:r w:rsidRPr="00F12F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12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 самоуправления организаций, в распоряжении которых находятся эти документы и (или) информация</w:t>
      </w:r>
      <w:r>
        <w:rPr>
          <w:rFonts w:ascii="Arial" w:hAnsi="Arial" w:cs="Arial"/>
          <w:color w:val="000000"/>
          <w:sz w:val="23"/>
          <w:szCs w:val="23"/>
        </w:rPr>
        <w:t>»;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Приказ Министерства экономического развития РФ от 30 апреля 2009 г.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</w:p>
    <w:p w:rsidR="00F12FBF" w:rsidRDefault="00F12FBF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</w:t>
      </w:r>
      <w:r w:rsidR="0021346B" w:rsidRPr="00B30F3E"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B30F3E">
        <w:rPr>
          <w:rFonts w:ascii="Times New Roman" w:hAnsi="Times New Roman" w:cs="Times New Roman"/>
          <w:sz w:val="24"/>
          <w:szCs w:val="24"/>
        </w:rPr>
        <w:t>Ивановской</w:t>
      </w:r>
      <w:r w:rsidR="0021346B" w:rsidRPr="00B30F3E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Pr="00B30F3E">
        <w:rPr>
          <w:rFonts w:ascii="Times New Roman" w:hAnsi="Times New Roman" w:cs="Times New Roman"/>
          <w:sz w:val="24"/>
          <w:szCs w:val="24"/>
        </w:rPr>
        <w:t>24</w:t>
      </w:r>
      <w:r w:rsidR="0021346B" w:rsidRPr="00B30F3E">
        <w:rPr>
          <w:rFonts w:ascii="Times New Roman" w:hAnsi="Times New Roman" w:cs="Times New Roman"/>
          <w:sz w:val="24"/>
          <w:szCs w:val="24"/>
        </w:rPr>
        <w:t>.</w:t>
      </w:r>
      <w:r w:rsidRPr="00B30F3E">
        <w:rPr>
          <w:rFonts w:ascii="Times New Roman" w:hAnsi="Times New Roman" w:cs="Times New Roman"/>
          <w:sz w:val="24"/>
          <w:szCs w:val="24"/>
        </w:rPr>
        <w:t>04</w:t>
      </w:r>
      <w:r w:rsidR="0021346B" w:rsidRPr="00B30F3E">
        <w:rPr>
          <w:rFonts w:ascii="Times New Roman" w:hAnsi="Times New Roman" w:cs="Times New Roman"/>
          <w:sz w:val="24"/>
          <w:szCs w:val="24"/>
        </w:rPr>
        <w:t>.20</w:t>
      </w:r>
      <w:r w:rsidRPr="00B30F3E">
        <w:rPr>
          <w:rFonts w:ascii="Times New Roman" w:hAnsi="Times New Roman" w:cs="Times New Roman"/>
          <w:sz w:val="24"/>
          <w:szCs w:val="24"/>
        </w:rPr>
        <w:t>08</w:t>
      </w:r>
      <w:r w:rsidR="0021346B" w:rsidRPr="00B30F3E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11-ОЗ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"Об </w:t>
      </w:r>
      <w:r w:rsidR="00B30F3E">
        <w:rPr>
          <w:rFonts w:ascii="Times New Roman" w:hAnsi="Times New Roman" w:cs="Times New Roman"/>
          <w:sz w:val="24"/>
          <w:szCs w:val="24"/>
        </w:rPr>
        <w:t>административных правонарушениях в Ивановской области</w:t>
      </w:r>
      <w:r w:rsidR="0073634B">
        <w:rPr>
          <w:rFonts w:ascii="Times New Roman" w:hAnsi="Times New Roman" w:cs="Times New Roman"/>
          <w:sz w:val="24"/>
          <w:szCs w:val="24"/>
        </w:rPr>
        <w:t>";</w:t>
      </w:r>
    </w:p>
    <w:p w:rsidR="0073634B" w:rsidRDefault="0073634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Решение Совета Введенского сельского поселения от 26.10.2017 № 57 «</w:t>
      </w:r>
      <w:r w:rsidRPr="0073634B">
        <w:rPr>
          <w:rFonts w:ascii="Times New Roman" w:hAnsi="Times New Roman" w:cs="Times New Roman"/>
          <w:sz w:val="24"/>
          <w:szCs w:val="24"/>
        </w:rPr>
        <w:t>Об утверждении правил благоустройства и санитарного содержания территории  Введенского сельского поселения  Шуйского муниципального района Ивановской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3634B" w:rsidRDefault="0073634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Постановление администрации Введенского сельского поселения от 11.08.2017 № 66  «</w:t>
      </w:r>
      <w:r w:rsidRPr="0073634B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контроле в сфере благоустройства на территории Введенского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3634B" w:rsidRDefault="0073634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Постановление администрации Введенского сельского поселения от 11.08.2017 № 68 «</w:t>
      </w:r>
      <w:r w:rsidRPr="0073634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муниципального контроля в сфере благоустройства на территории Введенского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30F3E" w:rsidRDefault="0073634B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</w:t>
      </w:r>
      <w:r w:rsidR="00DD0E8F">
        <w:rPr>
          <w:rFonts w:ascii="Times New Roman" w:hAnsi="Times New Roman" w:cs="Times New Roman"/>
          <w:sz w:val="24"/>
          <w:szCs w:val="24"/>
        </w:rPr>
        <w:t xml:space="preserve">на 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30F3E">
        <w:rPr>
          <w:rFonts w:ascii="Times New Roman" w:hAnsi="Times New Roman" w:cs="Times New Roman"/>
          <w:sz w:val="24"/>
          <w:szCs w:val="24"/>
        </w:rPr>
        <w:t>Введенского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также муниципальный контроль) является соблюдение юридическими лицами, их филиалами, представительствами, обособленными структурными подразделениями (далее также - юридические лица), индивидуальными предпринимателями обязательных требований, </w:t>
      </w:r>
      <w:r w:rsidR="00DD0E8F">
        <w:rPr>
          <w:rFonts w:ascii="Times New Roman" w:hAnsi="Times New Roman" w:cs="Times New Roman"/>
          <w:sz w:val="24"/>
          <w:szCs w:val="24"/>
        </w:rPr>
        <w:t xml:space="preserve">требований, </w:t>
      </w:r>
      <w:r w:rsidR="0021346B" w:rsidRPr="0021346B">
        <w:rPr>
          <w:rFonts w:ascii="Times New Roman" w:hAnsi="Times New Roman" w:cs="Times New Roman"/>
          <w:sz w:val="24"/>
          <w:szCs w:val="24"/>
        </w:rPr>
        <w:t>установленных муниципальными правовыми актами в сфере благоустройства (далее - обязательные требования или требования, установленные муниципальными правовыми актами), а также организация и проведение мероприятий по профилактике нарушений указанных требований.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5F301E">
        <w:rPr>
          <w:rFonts w:ascii="Times New Roman" w:hAnsi="Times New Roman" w:cs="Times New Roman"/>
          <w:sz w:val="24"/>
          <w:szCs w:val="24"/>
        </w:rPr>
        <w:t>Лица, уполномоченные на осуществление муниципального контроля, при реализации своих полномочий имеют право: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2)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proofErr w:type="spellStart"/>
      <w:r w:rsidR="0021346B" w:rsidRPr="0021346B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="0021346B" w:rsidRPr="0021346B">
        <w:rPr>
          <w:rFonts w:ascii="Times New Roman" w:hAnsi="Times New Roman" w:cs="Times New Roman"/>
          <w:sz w:val="24"/>
          <w:szCs w:val="24"/>
        </w:rPr>
        <w:t xml:space="preserve"> лицами проверяемых лиц;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3) взаимодействовать с органами государственного контроля (надзора) при организации и проведении проверок, с </w:t>
      </w:r>
      <w:proofErr w:type="spellStart"/>
      <w:r w:rsidR="0021346B" w:rsidRPr="0021346B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="0021346B" w:rsidRPr="0021346B">
        <w:rPr>
          <w:rFonts w:ascii="Times New Roman" w:hAnsi="Times New Roman" w:cs="Times New Roman"/>
          <w:sz w:val="24"/>
          <w:szCs w:val="24"/>
        </w:rPr>
        <w:t xml:space="preserve"> организациями по вопросам защиты прав их членов при осуществлении муниципального контроля;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4) беспрепятственно по предъявлении копии распоряжения Администрации о назначении проверки посещать объекты хозяйственной и иной деятельности,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3) составлять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4) направлять в уполномоченные органы материалы, связанные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их компетенции;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5) принимать меры по контролю за устранением выявленных нарушений, их предупреждению, а также привлечению лиц, допустивших выявленные нарушения, к ответственности;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6) осуществлять иные полномочия, предусмотренные федеральным законодательством.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Лица, уполномоченные на осуществление муниципального контроля, обязаны: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1) соблюдать законодательство Российской Федерации, требования Административного регламента, права и законные интересы юридических лиц и индивидуальных предпринимателей, в отношении которых проводится проверка (далее - проверяемые лица);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2)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или требований, установленных муниципальными правовыми актами в области использования автомобильных дорог местного значения;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3) проводить проверку на основании распоряжения о проведении проверки в соответствии с ее назначением;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4) проводить проверку только во время исполнения служебных обязанностей, выездную проверку - только при предъявлении копии распоряжения о проведении проверки, а также копии документа о согласовании проведения проверки в случае, если проверка подлежит обязательному согласованию с органом прокуратуры;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5) не препятствовать проверяемым лицам, их уполномоченным представителям присутствовать при проведении проверки и давать разъяснения по вопросам, относящимся к предмету проверки;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6) знакомить руководителя, иное должностное лицо или уполномоченного представителя проверяемого лица, его уполномоченного представителя с документами и (или) информацией, полученными в рамках межведомственного информационного взаимодействия;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7) предоставлять проверяемым лицам, их уполномоченным представителям, присутствующим при проведении проверки, информацию и документы, относящиеся к предмету проверки;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8) знакомить проверяемых лиц, их уполномоченных представителей с результатами проверки;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проверяемых лиц;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10) доказывать обоснованность своих действий при их обжаловании в порядке, установленном законодательством Российской Федерации;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11) соблюдать сроки проведения проверки;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12) перед началом проведения выездной проверки по просьбе проверяемого лица, его уполномоченного представителя ознакомить их с положениями Административного регламента; </w:t>
      </w:r>
    </w:p>
    <w:p w:rsidR="00D253B1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13) осуществлять запись о проведенной проверке в журнале учета проверок в случае его наличия у проверяемого лица; </w:t>
      </w:r>
    </w:p>
    <w:p w:rsidR="00B30F3E" w:rsidRDefault="00D253B1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14) 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</w:t>
      </w:r>
      <w:r w:rsidR="0021346B" w:rsidRPr="0021346B">
        <w:rPr>
          <w:rFonts w:ascii="Times New Roman" w:hAnsi="Times New Roman" w:cs="Times New Roman"/>
          <w:sz w:val="24"/>
          <w:szCs w:val="24"/>
        </w:rPr>
        <w:lastRenderedPageBreak/>
        <w:t>системой, в порядке, установленном</w:t>
      </w:r>
      <w:r w:rsidR="00B30F3E">
        <w:rPr>
          <w:rFonts w:ascii="Times New Roman" w:hAnsi="Times New Roman" w:cs="Times New Roman"/>
          <w:sz w:val="24"/>
          <w:szCs w:val="24"/>
        </w:rPr>
        <w:t xml:space="preserve"> </w:t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Правилами формирования и ведения единого реестра проверок.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Лица, уполномоченные на осуществление муниципального контроля не вправе: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1) требовать от проверяемых лиц документы и иные сведения, представление которых не предусмотрено законодательством Российской Федерации;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2) требовать от проверяемых лиц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перечень, определенный распоряжением Правительства Российской Федерации от 19 апреля 2016 г. № 724-р;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3) требовать от проверяемых лиц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>При проведении проверок проверяемые лица обязаны: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1) юридические лица: обеспечить присутствие руководителей, иных должностных лиц или уполномоченных представителей; индивидуальные предприниматели: присутствовать или обеспечить присутствие уполномоченных представителей;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2) исполнять законные требования лиц, уполномоченных на осуществление муниципального контроля, в том числе предоставлять документы (их копии), обеспечивать, предоставлять доступ в помещения для проведения проверки, обеспечивать возможность проведения мероприятий по контролю, необходимых для достижения целей и задач проверки, не препятствовать проведению проверки, исполнять, соблюдать иные положения действующего законодательства при проведении проверок.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Проверяемые лица, их уполномоченные представители, допустившие нарушения законодательства, необоснованно препятствующие проведению проверок, уклоняющиеся от проведения проверок и (или) не исполняющие в установленный срок предписания, несут ответственность в соответствии с законодательством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Конечными результатами проведения мероприятий по муниципальному контролю являются: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составление актов проверки; - выдача предписаний;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составление протоколов об административных правонарушениях;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направление в уполномоченные органы материалов, связанных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компетенции лиц, уполномоченных на осуществление муниципального контроля; </w:t>
      </w:r>
    </w:p>
    <w:p w:rsidR="00B30F3E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 xml:space="preserve">- объявление предостережения о недопустимости нарушения обязательных требований; </w:t>
      </w:r>
    </w:p>
    <w:p w:rsidR="008C54D6" w:rsidRPr="0021346B" w:rsidRDefault="00B30F3E" w:rsidP="0021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46B" w:rsidRPr="0021346B">
        <w:rPr>
          <w:rFonts w:ascii="Times New Roman" w:hAnsi="Times New Roman" w:cs="Times New Roman"/>
          <w:sz w:val="24"/>
          <w:szCs w:val="24"/>
        </w:rPr>
        <w:t>- составление акта о невозможности проведения проверки с указанием причин невозможности ее проведения.</w:t>
      </w:r>
    </w:p>
    <w:sectPr w:rsidR="008C54D6" w:rsidRPr="0021346B" w:rsidSect="0039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>
    <w:useFELayout/>
  </w:compat>
  <w:rsids>
    <w:rsidRoot w:val="008C54D6"/>
    <w:rsid w:val="00052468"/>
    <w:rsid w:val="00076AAE"/>
    <w:rsid w:val="000A6155"/>
    <w:rsid w:val="00150EAA"/>
    <w:rsid w:val="00181DC7"/>
    <w:rsid w:val="001E3429"/>
    <w:rsid w:val="0021346B"/>
    <w:rsid w:val="00247B1B"/>
    <w:rsid w:val="00264D5A"/>
    <w:rsid w:val="00357A8A"/>
    <w:rsid w:val="00394E22"/>
    <w:rsid w:val="003C5371"/>
    <w:rsid w:val="003D61B7"/>
    <w:rsid w:val="00494475"/>
    <w:rsid w:val="004971AE"/>
    <w:rsid w:val="004B666D"/>
    <w:rsid w:val="00595E12"/>
    <w:rsid w:val="005D6B55"/>
    <w:rsid w:val="005F301E"/>
    <w:rsid w:val="005F420F"/>
    <w:rsid w:val="00604C08"/>
    <w:rsid w:val="00623296"/>
    <w:rsid w:val="0073634B"/>
    <w:rsid w:val="00747505"/>
    <w:rsid w:val="00781391"/>
    <w:rsid w:val="00865332"/>
    <w:rsid w:val="0089396E"/>
    <w:rsid w:val="008C54D6"/>
    <w:rsid w:val="00922FB8"/>
    <w:rsid w:val="00A101AA"/>
    <w:rsid w:val="00AD4391"/>
    <w:rsid w:val="00B30F3E"/>
    <w:rsid w:val="00B54BA1"/>
    <w:rsid w:val="00B76FCC"/>
    <w:rsid w:val="00BA07D9"/>
    <w:rsid w:val="00BC6AD2"/>
    <w:rsid w:val="00C63EA5"/>
    <w:rsid w:val="00CD6F43"/>
    <w:rsid w:val="00D24CA9"/>
    <w:rsid w:val="00D253B1"/>
    <w:rsid w:val="00DA4659"/>
    <w:rsid w:val="00DA4E85"/>
    <w:rsid w:val="00DD0E8F"/>
    <w:rsid w:val="00E00C0B"/>
    <w:rsid w:val="00E5483F"/>
    <w:rsid w:val="00E568FC"/>
    <w:rsid w:val="00ED706A"/>
    <w:rsid w:val="00EF5F4D"/>
    <w:rsid w:val="00F1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54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C54D6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D6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12FBF"/>
    <w:rPr>
      <w:color w:val="0000FF"/>
      <w:u w:val="single"/>
    </w:rPr>
  </w:style>
  <w:style w:type="character" w:styleId="a7">
    <w:name w:val="Emphasis"/>
    <w:basedOn w:val="a0"/>
    <w:uiPriority w:val="20"/>
    <w:qFormat/>
    <w:rsid w:val="0073634B"/>
    <w:rPr>
      <w:i/>
      <w:iCs/>
    </w:rPr>
  </w:style>
  <w:style w:type="paragraph" w:styleId="a8">
    <w:name w:val="Normal (Web)"/>
    <w:basedOn w:val="a"/>
    <w:uiPriority w:val="99"/>
    <w:semiHidden/>
    <w:unhideWhenUsed/>
    <w:rsid w:val="00BC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6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6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">
    <w:name w:val="ed"/>
    <w:basedOn w:val="a0"/>
    <w:rsid w:val="00CD6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135756&amp;prevdoc=902135756&amp;point=mark=00000000000000000000000000000000000000000000000000A7I0NB" TargetMode="External"/><Relationship Id="rId4" Type="http://schemas.openxmlformats.org/officeDocument/2006/relationships/hyperlink" Target="kodeks://link/d?nd=902135756&amp;prevdoc=902135756&amp;point=mark=00000000000000000000000000000000000000000000000000A7U0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cp:lastPrinted>2019-05-23T07:12:00Z</cp:lastPrinted>
  <dcterms:created xsi:type="dcterms:W3CDTF">2019-06-04T09:43:00Z</dcterms:created>
  <dcterms:modified xsi:type="dcterms:W3CDTF">2019-06-04T09:43:00Z</dcterms:modified>
</cp:coreProperties>
</file>