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C8" w:rsidRPr="009F797D" w:rsidRDefault="00DB3AC8" w:rsidP="00DB3AC8">
      <w:pPr>
        <w:pStyle w:val="a5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9F797D">
        <w:rPr>
          <w:rFonts w:ascii="Times New Roman" w:hAnsi="Times New Roman"/>
          <w:b/>
          <w:color w:val="000000"/>
          <w:spacing w:val="-6"/>
          <w:sz w:val="24"/>
          <w:szCs w:val="24"/>
        </w:rPr>
        <w:t>АДМИНИСТРАЦИЯ</w:t>
      </w:r>
    </w:p>
    <w:p w:rsidR="00DB3AC8" w:rsidRPr="009F797D" w:rsidRDefault="00DB3AC8" w:rsidP="00DB3AC8">
      <w:pPr>
        <w:pStyle w:val="a5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9F797D">
        <w:rPr>
          <w:rFonts w:ascii="Times New Roman" w:hAnsi="Times New Roman"/>
          <w:b/>
          <w:color w:val="000000"/>
          <w:sz w:val="24"/>
          <w:szCs w:val="24"/>
        </w:rPr>
        <w:t>ВВЕДЕНСКОГО СЕЛЬСКОГО ПОСЕЛЕНИЯ</w:t>
      </w:r>
    </w:p>
    <w:p w:rsidR="00DB3AC8" w:rsidRPr="009F797D" w:rsidRDefault="00DB3AC8" w:rsidP="00DB3AC8">
      <w:pPr>
        <w:pStyle w:val="a5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9F797D">
        <w:rPr>
          <w:rFonts w:ascii="Times New Roman" w:hAnsi="Times New Roman"/>
          <w:b/>
          <w:color w:val="000000"/>
          <w:spacing w:val="-4"/>
          <w:sz w:val="24"/>
          <w:szCs w:val="24"/>
        </w:rPr>
        <w:t>ШУЙСКОГО МУНИЦИПАЛЬНОГО РАЙОНА</w:t>
      </w:r>
    </w:p>
    <w:p w:rsidR="00DB3AC8" w:rsidRPr="009F797D" w:rsidRDefault="00DB3AC8" w:rsidP="00DB3AC8">
      <w:pPr>
        <w:pStyle w:val="a5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9F797D">
        <w:rPr>
          <w:rFonts w:ascii="Times New Roman" w:hAnsi="Times New Roman"/>
          <w:b/>
          <w:color w:val="000000"/>
          <w:spacing w:val="-2"/>
          <w:sz w:val="24"/>
          <w:szCs w:val="24"/>
        </w:rPr>
        <w:t>ИВАНОВСКОЙ ОБЛАСТИ</w:t>
      </w:r>
    </w:p>
    <w:p w:rsidR="00DB3AC8" w:rsidRPr="009F797D" w:rsidRDefault="00DB3AC8" w:rsidP="00DB3AC8">
      <w:pPr>
        <w:pStyle w:val="a5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  <w:u w:val="single"/>
        </w:rPr>
      </w:pPr>
      <w:r w:rsidRPr="009F797D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>___________________</w:t>
      </w:r>
      <w:r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>________________________</w:t>
      </w:r>
      <w:r w:rsidRPr="009F797D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>________________________________</w:t>
      </w:r>
    </w:p>
    <w:p w:rsidR="00DB3AC8" w:rsidRPr="009F797D" w:rsidRDefault="00DB3AC8" w:rsidP="00DB3AC8">
      <w:pPr>
        <w:pStyle w:val="a5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F797D">
        <w:rPr>
          <w:rFonts w:ascii="Times New Roman" w:hAnsi="Times New Roman"/>
          <w:color w:val="000000"/>
          <w:spacing w:val="-2"/>
          <w:sz w:val="24"/>
          <w:szCs w:val="24"/>
        </w:rPr>
        <w:t>с.Введенье</w:t>
      </w:r>
    </w:p>
    <w:p w:rsidR="00DB3AC8" w:rsidRPr="009F797D" w:rsidRDefault="00DB3AC8" w:rsidP="00DB3AC8">
      <w:pPr>
        <w:pStyle w:val="a5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DB3AC8" w:rsidRPr="009F797D" w:rsidRDefault="00DB3AC8" w:rsidP="00DB3AC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F797D">
        <w:rPr>
          <w:rFonts w:ascii="Times New Roman" w:hAnsi="Times New Roman"/>
          <w:b/>
          <w:color w:val="000000"/>
          <w:spacing w:val="-2"/>
          <w:sz w:val="24"/>
          <w:szCs w:val="24"/>
        </w:rPr>
        <w:t>ПОСТАНОВЛЕНИЕ</w:t>
      </w:r>
    </w:p>
    <w:p w:rsidR="00DB3AC8" w:rsidRPr="009F797D" w:rsidRDefault="00DB3AC8" w:rsidP="00DB3AC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B3AC8" w:rsidRPr="00AB465D" w:rsidRDefault="00DB3AC8" w:rsidP="00DB3AC8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 w:rsidRPr="00062CED">
        <w:rPr>
          <w:rFonts w:ascii="Times New Roman" w:hAnsi="Times New Roman"/>
          <w:sz w:val="24"/>
          <w:szCs w:val="24"/>
        </w:rPr>
        <w:t xml:space="preserve">от  </w:t>
      </w:r>
      <w:r w:rsidR="00536419">
        <w:rPr>
          <w:rFonts w:ascii="Times New Roman" w:hAnsi="Times New Roman"/>
          <w:color w:val="000000"/>
          <w:sz w:val="24"/>
          <w:szCs w:val="24"/>
        </w:rPr>
        <w:t>08</w:t>
      </w:r>
      <w:r w:rsidRPr="00062C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6419">
        <w:rPr>
          <w:rFonts w:ascii="Times New Roman" w:hAnsi="Times New Roman"/>
          <w:color w:val="000000"/>
          <w:sz w:val="24"/>
          <w:szCs w:val="24"/>
        </w:rPr>
        <w:t>апреля</w:t>
      </w:r>
      <w:r w:rsidRPr="00062CED">
        <w:rPr>
          <w:rFonts w:ascii="Times New Roman" w:hAnsi="Times New Roman"/>
          <w:color w:val="000000"/>
          <w:sz w:val="24"/>
          <w:szCs w:val="24"/>
        </w:rPr>
        <w:t xml:space="preserve"> 2019 г.    № </w:t>
      </w:r>
      <w:r w:rsidR="00536419">
        <w:rPr>
          <w:rFonts w:ascii="Times New Roman" w:hAnsi="Times New Roman"/>
          <w:color w:val="000000"/>
          <w:sz w:val="24"/>
          <w:szCs w:val="24"/>
        </w:rPr>
        <w:t>30</w:t>
      </w:r>
    </w:p>
    <w:p w:rsidR="00DB3AC8" w:rsidRPr="009F797D" w:rsidRDefault="00DB3AC8" w:rsidP="00DB3AC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71B21" w:rsidRDefault="00671B21" w:rsidP="00671B2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36A06">
        <w:rPr>
          <w:rFonts w:ascii="Times New Roman" w:hAnsi="Times New Roman"/>
          <w:b/>
          <w:sz w:val="24"/>
          <w:szCs w:val="24"/>
        </w:rPr>
        <w:t xml:space="preserve">Об утверждении Плана отдельных мероприятий по противодействию коррупции </w:t>
      </w:r>
    </w:p>
    <w:p w:rsidR="00671B21" w:rsidRDefault="00671B21" w:rsidP="00671B2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36A06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администрации Введен</w:t>
      </w:r>
      <w:r w:rsidRPr="00B36A06">
        <w:rPr>
          <w:rFonts w:ascii="Times New Roman" w:hAnsi="Times New Roman"/>
          <w:b/>
          <w:sz w:val="24"/>
          <w:szCs w:val="24"/>
        </w:rPr>
        <w:t>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B36A06">
        <w:rPr>
          <w:rFonts w:ascii="Times New Roman" w:hAnsi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B36A06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 xml:space="preserve">я </w:t>
      </w:r>
    </w:p>
    <w:p w:rsidR="00671B21" w:rsidRPr="00B36A06" w:rsidRDefault="00671B21" w:rsidP="00671B2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2019-2020 годы</w:t>
      </w:r>
    </w:p>
    <w:p w:rsidR="00DB3AC8" w:rsidRPr="001F3385" w:rsidRDefault="00DB3AC8" w:rsidP="00DB3AC8">
      <w:pPr>
        <w:shd w:val="clear" w:color="auto" w:fill="FFFFFF"/>
        <w:jc w:val="center"/>
        <w:rPr>
          <w:rFonts w:eastAsia="Arial Unicode MS"/>
          <w:b/>
          <w:kern w:val="1"/>
          <w:sz w:val="24"/>
          <w:szCs w:val="24"/>
          <w:lang w:eastAsia="ar-SA"/>
        </w:rPr>
      </w:pPr>
      <w:r w:rsidRPr="001F3385">
        <w:rPr>
          <w:b/>
          <w:sz w:val="24"/>
          <w:szCs w:val="24"/>
        </w:rPr>
        <w:t xml:space="preserve"> </w:t>
      </w:r>
    </w:p>
    <w:p w:rsidR="00DB3AC8" w:rsidRDefault="00DB3AC8" w:rsidP="00DB3AC8">
      <w:pPr>
        <w:shd w:val="clear" w:color="auto" w:fill="FFFFFF"/>
        <w:jc w:val="center"/>
        <w:rPr>
          <w:sz w:val="24"/>
          <w:szCs w:val="24"/>
        </w:rPr>
      </w:pPr>
    </w:p>
    <w:p w:rsidR="00DB3AC8" w:rsidRDefault="00671B21" w:rsidP="00DB3AC8">
      <w:pPr>
        <w:shd w:val="clear" w:color="auto" w:fill="FFFFFF"/>
        <w:jc w:val="both"/>
        <w:rPr>
          <w:sz w:val="24"/>
          <w:szCs w:val="24"/>
        </w:rPr>
      </w:pPr>
      <w:r w:rsidRPr="00B36A06">
        <w:rPr>
          <w:sz w:val="24"/>
          <w:szCs w:val="24"/>
        </w:rPr>
        <w:t xml:space="preserve">В целях консолидации усилий органов местного самоуправления, иных муниципальных органов, институтов гражданского общества, организаций и физических лиц, направленных на противодействие коррупции в </w:t>
      </w:r>
      <w:r>
        <w:rPr>
          <w:sz w:val="24"/>
          <w:szCs w:val="24"/>
        </w:rPr>
        <w:t>администрации Введен</w:t>
      </w:r>
      <w:r w:rsidRPr="00B36A06">
        <w:rPr>
          <w:sz w:val="24"/>
          <w:szCs w:val="24"/>
        </w:rPr>
        <w:t>ско</w:t>
      </w:r>
      <w:r>
        <w:rPr>
          <w:sz w:val="24"/>
          <w:szCs w:val="24"/>
        </w:rPr>
        <w:t>го</w:t>
      </w:r>
      <w:r w:rsidRPr="00B36A06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B36A06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B36A06">
        <w:rPr>
          <w:sz w:val="24"/>
          <w:szCs w:val="24"/>
        </w:rPr>
        <w:t xml:space="preserve">, и в соответствии с пунктом 1 части 5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36A06">
          <w:rPr>
            <w:sz w:val="24"/>
            <w:szCs w:val="24"/>
          </w:rPr>
          <w:t>2008 г</w:t>
        </w:r>
      </w:smartTag>
      <w:r w:rsidRPr="00B36A06">
        <w:rPr>
          <w:sz w:val="24"/>
          <w:szCs w:val="24"/>
        </w:rPr>
        <w:t>. № 273-ФЗ</w:t>
      </w:r>
      <w:r>
        <w:rPr>
          <w:sz w:val="24"/>
          <w:szCs w:val="24"/>
        </w:rPr>
        <w:t xml:space="preserve"> «О противодействии коррупции»</w:t>
      </w:r>
      <w:r w:rsidRPr="00B36A06">
        <w:rPr>
          <w:sz w:val="24"/>
          <w:szCs w:val="24"/>
        </w:rPr>
        <w:t>, приведения в соответствие с нормами законодательства Российской Федерации и Ивановской области</w:t>
      </w:r>
      <w:r w:rsidRPr="00DA3FB6">
        <w:rPr>
          <w:sz w:val="28"/>
          <w:szCs w:val="28"/>
        </w:rPr>
        <w:t xml:space="preserve">, </w:t>
      </w:r>
      <w:r w:rsidRPr="009F797D">
        <w:rPr>
          <w:sz w:val="24"/>
          <w:szCs w:val="24"/>
        </w:rPr>
        <w:t xml:space="preserve"> администрация Введенского сельского поселения Шуйского муниципального района</w:t>
      </w:r>
    </w:p>
    <w:p w:rsidR="00671B21" w:rsidRPr="001F3385" w:rsidRDefault="00671B21" w:rsidP="00DB3AC8">
      <w:pPr>
        <w:shd w:val="clear" w:color="auto" w:fill="FFFFFF"/>
        <w:jc w:val="both"/>
        <w:rPr>
          <w:sz w:val="24"/>
          <w:szCs w:val="24"/>
        </w:rPr>
      </w:pPr>
    </w:p>
    <w:p w:rsidR="00DB3AC8" w:rsidRPr="00476A3D" w:rsidRDefault="00DB3AC8" w:rsidP="00DB3AC8">
      <w:pPr>
        <w:jc w:val="center"/>
        <w:rPr>
          <w:b/>
          <w:sz w:val="24"/>
          <w:szCs w:val="24"/>
        </w:rPr>
      </w:pPr>
      <w:r w:rsidRPr="00476A3D">
        <w:rPr>
          <w:b/>
          <w:sz w:val="24"/>
          <w:szCs w:val="24"/>
        </w:rPr>
        <w:t>ПОСТАНОВЛЯЕТ:</w:t>
      </w:r>
    </w:p>
    <w:p w:rsidR="00671B21" w:rsidRDefault="00671B21" w:rsidP="00DB3AC8">
      <w:pPr>
        <w:rPr>
          <w:b/>
          <w:sz w:val="24"/>
          <w:szCs w:val="24"/>
        </w:rPr>
      </w:pPr>
    </w:p>
    <w:p w:rsidR="00671B21" w:rsidRDefault="00671B21" w:rsidP="00DB3AC8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B36A06">
        <w:rPr>
          <w:sz w:val="24"/>
          <w:szCs w:val="24"/>
        </w:rPr>
        <w:t xml:space="preserve">Утвердить План отдельных мероприятий по противодействию коррупции в </w:t>
      </w:r>
      <w:r>
        <w:rPr>
          <w:sz w:val="24"/>
          <w:szCs w:val="24"/>
        </w:rPr>
        <w:t>Введен</w:t>
      </w:r>
      <w:r w:rsidRPr="00B36A06">
        <w:rPr>
          <w:sz w:val="24"/>
          <w:szCs w:val="24"/>
        </w:rPr>
        <w:t xml:space="preserve">ском сельском поселении на </w:t>
      </w:r>
      <w:r>
        <w:rPr>
          <w:sz w:val="24"/>
          <w:szCs w:val="24"/>
        </w:rPr>
        <w:t>2019-2020 годы</w:t>
      </w:r>
    </w:p>
    <w:p w:rsidR="00671B21" w:rsidRDefault="00671B21" w:rsidP="00DB3AC8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Pr="00B36A06">
        <w:rPr>
          <w:sz w:val="24"/>
          <w:szCs w:val="24"/>
        </w:rPr>
        <w:t xml:space="preserve"> </w:t>
      </w:r>
      <w:r>
        <w:rPr>
          <w:sz w:val="24"/>
          <w:szCs w:val="24"/>
        </w:rPr>
        <w:t>Введен</w:t>
      </w:r>
      <w:r w:rsidRPr="00B36A06">
        <w:rPr>
          <w:sz w:val="24"/>
          <w:szCs w:val="24"/>
        </w:rPr>
        <w:t xml:space="preserve">ского сельского поселения, </w:t>
      </w:r>
      <w:r>
        <w:rPr>
          <w:sz w:val="24"/>
          <w:szCs w:val="24"/>
        </w:rPr>
        <w:t>МКУК</w:t>
      </w:r>
      <w:r w:rsidRPr="00B36A06">
        <w:rPr>
          <w:sz w:val="24"/>
          <w:szCs w:val="24"/>
        </w:rPr>
        <w:t xml:space="preserve"> «КДЦ </w:t>
      </w:r>
      <w:r>
        <w:rPr>
          <w:sz w:val="24"/>
          <w:szCs w:val="24"/>
        </w:rPr>
        <w:t>Введен</w:t>
      </w:r>
      <w:r w:rsidRPr="00B36A06">
        <w:rPr>
          <w:sz w:val="24"/>
          <w:szCs w:val="24"/>
        </w:rPr>
        <w:t>ского сельского поселения»:</w:t>
      </w:r>
    </w:p>
    <w:p w:rsidR="00671B21" w:rsidRPr="00B36A06" w:rsidRDefault="00671B21" w:rsidP="00671B21">
      <w:pPr>
        <w:pStyle w:val="a5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B36A06">
        <w:rPr>
          <w:rFonts w:ascii="Times New Roman" w:hAnsi="Times New Roman"/>
          <w:sz w:val="24"/>
          <w:szCs w:val="24"/>
        </w:rPr>
        <w:t>а) принимать действенные меры по предотвращению и урегулированию конфликта интересов на муниципальной службе;</w:t>
      </w:r>
    </w:p>
    <w:p w:rsidR="00671B21" w:rsidRPr="00B36A06" w:rsidRDefault="00671B21" w:rsidP="00671B21">
      <w:pPr>
        <w:pStyle w:val="a5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B36A06">
        <w:rPr>
          <w:rFonts w:ascii="Times New Roman" w:hAnsi="Times New Roman"/>
          <w:sz w:val="24"/>
          <w:szCs w:val="24"/>
        </w:rPr>
        <w:t>б)организовать контроль за выполнением мероприятий, предусмотренных планом;</w:t>
      </w:r>
    </w:p>
    <w:p w:rsidR="00671B21" w:rsidRPr="00B36A06" w:rsidRDefault="00671B21" w:rsidP="00671B21">
      <w:pPr>
        <w:pStyle w:val="a5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B36A06">
        <w:rPr>
          <w:rFonts w:ascii="Times New Roman" w:hAnsi="Times New Roman"/>
          <w:sz w:val="24"/>
          <w:szCs w:val="24"/>
        </w:rPr>
        <w:t>в) обеспечивать своевременную корректировку планов в соответствии с планом отдельных мероприятий  противодействию коррупции на соответствующий период;</w:t>
      </w:r>
    </w:p>
    <w:p w:rsidR="00671B21" w:rsidRPr="00B36A06" w:rsidRDefault="00671B21" w:rsidP="00671B21">
      <w:pPr>
        <w:pStyle w:val="a5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B36A06">
        <w:rPr>
          <w:rFonts w:ascii="Times New Roman" w:hAnsi="Times New Roman"/>
          <w:sz w:val="24"/>
          <w:szCs w:val="24"/>
        </w:rPr>
        <w:t>г) оказывать содействие средствам массовой информации в широком освещении мер отдельных мероприятий по противодействию коррупции;</w:t>
      </w:r>
    </w:p>
    <w:p w:rsidR="00671B21" w:rsidRPr="00B36A06" w:rsidRDefault="00671B21" w:rsidP="00671B21">
      <w:pPr>
        <w:pStyle w:val="a5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B36A06">
        <w:rPr>
          <w:rFonts w:ascii="Times New Roman" w:hAnsi="Times New Roman"/>
          <w:sz w:val="24"/>
          <w:szCs w:val="24"/>
        </w:rPr>
        <w:t>д)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671B21" w:rsidRPr="00671B21" w:rsidRDefault="00671B21" w:rsidP="00671B21">
      <w:pPr>
        <w:pStyle w:val="a5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B36A06">
        <w:rPr>
          <w:rFonts w:ascii="Times New Roman" w:hAnsi="Times New Roman"/>
          <w:sz w:val="24"/>
          <w:szCs w:val="24"/>
        </w:rPr>
        <w:t>е)обеспечить усиление антикоррупционной составляющей при организации профессиональной переподготовки, повышения квалификации при стажировке муниципальных служащих;</w:t>
      </w:r>
    </w:p>
    <w:p w:rsidR="00DB3AC8" w:rsidRPr="00FE532E" w:rsidRDefault="00DB3AC8" w:rsidP="00DB3AC8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E532E">
        <w:rPr>
          <w:sz w:val="24"/>
          <w:szCs w:val="24"/>
        </w:rPr>
        <w:t>Контроль над исполнением данного постановления оставляю за собой.</w:t>
      </w:r>
    </w:p>
    <w:p w:rsidR="00DB3AC8" w:rsidRPr="00363F9B" w:rsidRDefault="00DB3AC8" w:rsidP="00DB3AC8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63F9B">
        <w:rPr>
          <w:color w:val="000000"/>
          <w:sz w:val="24"/>
          <w:szCs w:val="24"/>
          <w:lang w:bidi="ru-RU"/>
        </w:rPr>
        <w:t>Разместить настоящее постановление на официальном сайте Администрации Введенского сельского поселения Шуйского муниципального района в сети Интернет.</w:t>
      </w:r>
    </w:p>
    <w:p w:rsidR="00DB3AC8" w:rsidRPr="00FE532E" w:rsidRDefault="00DB3AC8" w:rsidP="00DB3AC8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E532E">
        <w:rPr>
          <w:sz w:val="24"/>
          <w:szCs w:val="24"/>
        </w:rPr>
        <w:t>Настоящее постановление вступает в законную силу с момента его подписания.</w:t>
      </w:r>
    </w:p>
    <w:p w:rsidR="00DB3AC8" w:rsidRDefault="00DB3AC8" w:rsidP="00DB3AC8">
      <w:pPr>
        <w:pStyle w:val="a5"/>
        <w:rPr>
          <w:rFonts w:ascii="Times New Roman" w:hAnsi="Times New Roman"/>
          <w:sz w:val="24"/>
          <w:szCs w:val="24"/>
        </w:rPr>
      </w:pPr>
    </w:p>
    <w:p w:rsidR="00DB3AC8" w:rsidRPr="009F797D" w:rsidRDefault="00DB3AC8" w:rsidP="00DB3AC8">
      <w:pPr>
        <w:pStyle w:val="a5"/>
        <w:rPr>
          <w:rFonts w:ascii="Times New Roman" w:hAnsi="Times New Roman"/>
          <w:sz w:val="24"/>
          <w:szCs w:val="24"/>
        </w:rPr>
      </w:pPr>
    </w:p>
    <w:p w:rsidR="00DB3AC8" w:rsidRPr="009F797D" w:rsidRDefault="00DB3AC8" w:rsidP="00DB3AC8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Pr="009F797D">
        <w:rPr>
          <w:rFonts w:ascii="Times New Roman" w:hAnsi="Times New Roman"/>
          <w:b/>
          <w:sz w:val="24"/>
          <w:szCs w:val="24"/>
        </w:rPr>
        <w:t xml:space="preserve"> Введенского сельского поселения</w:t>
      </w:r>
    </w:p>
    <w:p w:rsidR="002803C6" w:rsidRDefault="00DB3AC8" w:rsidP="00671B21">
      <w:pPr>
        <w:pStyle w:val="a5"/>
        <w:rPr>
          <w:rFonts w:ascii="Times New Roman" w:hAnsi="Times New Roman"/>
          <w:b/>
          <w:sz w:val="24"/>
          <w:szCs w:val="24"/>
        </w:rPr>
      </w:pPr>
      <w:r w:rsidRPr="009F797D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9F797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Д.О. Пряженцев</w:t>
      </w:r>
      <w:r w:rsidRPr="009F797D">
        <w:rPr>
          <w:rFonts w:ascii="Times New Roman" w:hAnsi="Times New Roman"/>
          <w:b/>
          <w:sz w:val="24"/>
          <w:szCs w:val="24"/>
        </w:rPr>
        <w:t xml:space="preserve">     </w:t>
      </w:r>
    </w:p>
    <w:p w:rsidR="00671B21" w:rsidRDefault="00671B21" w:rsidP="00671B21">
      <w:pPr>
        <w:pStyle w:val="a5"/>
        <w:rPr>
          <w:rFonts w:ascii="Times New Roman" w:hAnsi="Times New Roman"/>
          <w:b/>
          <w:sz w:val="24"/>
          <w:szCs w:val="24"/>
        </w:rPr>
        <w:sectPr w:rsidR="00671B21" w:rsidSect="002803C6">
          <w:pgSz w:w="11906" w:h="16838"/>
          <w:pgMar w:top="993" w:right="707" w:bottom="993" w:left="1134" w:header="709" w:footer="709" w:gutter="0"/>
          <w:cols w:space="708"/>
          <w:docGrid w:linePitch="360"/>
        </w:sectPr>
      </w:pPr>
    </w:p>
    <w:p w:rsidR="00671B21" w:rsidRDefault="00671B21" w:rsidP="00671B21">
      <w:pPr>
        <w:pStyle w:val="a5"/>
        <w:rPr>
          <w:rFonts w:ascii="Times New Roman" w:hAnsi="Times New Roman"/>
          <w:b/>
          <w:sz w:val="24"/>
          <w:szCs w:val="24"/>
        </w:rPr>
      </w:pPr>
    </w:p>
    <w:p w:rsidR="00671B21" w:rsidRPr="00671B21" w:rsidRDefault="00671B21" w:rsidP="00671B21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14851" w:type="dxa"/>
        <w:tblLook w:val="04A0"/>
      </w:tblPr>
      <w:tblGrid>
        <w:gridCol w:w="11307"/>
        <w:gridCol w:w="3544"/>
      </w:tblGrid>
      <w:tr w:rsidR="00DB3AC8" w:rsidRPr="006930C5" w:rsidTr="00671B21">
        <w:tc>
          <w:tcPr>
            <w:tcW w:w="11307" w:type="dxa"/>
          </w:tcPr>
          <w:p w:rsidR="00DB3AC8" w:rsidRPr="006930C5" w:rsidRDefault="00DB3AC8" w:rsidP="00DB3AC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B3AC8" w:rsidRPr="006930C5" w:rsidRDefault="00DB3AC8" w:rsidP="00DB3AC8">
            <w:pPr>
              <w:jc w:val="center"/>
              <w:rPr>
                <w:rFonts w:eastAsia="Calibri"/>
              </w:rPr>
            </w:pPr>
            <w:r w:rsidRPr="006930C5">
              <w:rPr>
                <w:rFonts w:eastAsia="Calibri"/>
              </w:rPr>
              <w:t xml:space="preserve">Приложение </w:t>
            </w:r>
          </w:p>
          <w:p w:rsidR="00DB3AC8" w:rsidRPr="006930C5" w:rsidRDefault="00DB3AC8" w:rsidP="00DB3AC8">
            <w:pPr>
              <w:jc w:val="center"/>
              <w:rPr>
                <w:rFonts w:eastAsia="Calibri"/>
              </w:rPr>
            </w:pPr>
            <w:r w:rsidRPr="006930C5">
              <w:rPr>
                <w:rFonts w:eastAsia="Calibri"/>
              </w:rPr>
              <w:t xml:space="preserve">к постановлению администрации </w:t>
            </w:r>
          </w:p>
          <w:p w:rsidR="00DB3AC8" w:rsidRPr="006930C5" w:rsidRDefault="00DB3AC8" w:rsidP="00DB3AC8">
            <w:pPr>
              <w:jc w:val="center"/>
              <w:rPr>
                <w:rFonts w:eastAsia="Calibri"/>
              </w:rPr>
            </w:pPr>
            <w:r w:rsidRPr="006930C5">
              <w:rPr>
                <w:rFonts w:eastAsia="Calibri"/>
              </w:rPr>
              <w:t>Введенского сельского поселения</w:t>
            </w:r>
          </w:p>
          <w:p w:rsidR="00DB3AC8" w:rsidRPr="006930C5" w:rsidRDefault="00DB3AC8" w:rsidP="00536419">
            <w:pPr>
              <w:jc w:val="center"/>
              <w:rPr>
                <w:rFonts w:eastAsia="Calibri"/>
                <w:u w:val="single"/>
              </w:rPr>
            </w:pPr>
            <w:r w:rsidRPr="00062CED">
              <w:rPr>
                <w:rFonts w:eastAsia="Calibri"/>
              </w:rPr>
              <w:t xml:space="preserve">№ </w:t>
            </w:r>
            <w:r w:rsidR="00536419">
              <w:rPr>
                <w:rFonts w:eastAsia="Calibri"/>
              </w:rPr>
              <w:t>30</w:t>
            </w:r>
            <w:r w:rsidRPr="00062CED">
              <w:rPr>
                <w:rFonts w:eastAsia="Calibri"/>
              </w:rPr>
              <w:t xml:space="preserve"> от </w:t>
            </w:r>
            <w:r w:rsidR="00536419">
              <w:rPr>
                <w:rFonts w:eastAsia="Calibri"/>
              </w:rPr>
              <w:t>08.04</w:t>
            </w:r>
            <w:r w:rsidRPr="00062CED">
              <w:rPr>
                <w:rFonts w:eastAsia="Calibri"/>
              </w:rPr>
              <w:t>.2019 года</w:t>
            </w:r>
          </w:p>
        </w:tc>
      </w:tr>
    </w:tbl>
    <w:p w:rsidR="00825214" w:rsidRDefault="00825214" w:rsidP="00632027">
      <w:pPr>
        <w:ind w:firstLine="851"/>
        <w:jc w:val="right"/>
        <w:rPr>
          <w:color w:val="000000"/>
          <w:sz w:val="28"/>
          <w:szCs w:val="28"/>
        </w:rPr>
      </w:pPr>
    </w:p>
    <w:p w:rsidR="00671B21" w:rsidRDefault="00671B21" w:rsidP="00632027">
      <w:pPr>
        <w:ind w:firstLine="851"/>
        <w:jc w:val="right"/>
        <w:rPr>
          <w:color w:val="000000"/>
          <w:sz w:val="28"/>
          <w:szCs w:val="28"/>
        </w:rPr>
      </w:pPr>
    </w:p>
    <w:p w:rsidR="00671B21" w:rsidRPr="00B36A06" w:rsidRDefault="00671B21" w:rsidP="00671B2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36A06">
        <w:rPr>
          <w:rFonts w:ascii="Times New Roman" w:hAnsi="Times New Roman"/>
          <w:b/>
          <w:sz w:val="24"/>
          <w:szCs w:val="24"/>
        </w:rPr>
        <w:t>ПЛАН</w:t>
      </w:r>
    </w:p>
    <w:p w:rsidR="00671B21" w:rsidRPr="00B36A06" w:rsidRDefault="00671B21" w:rsidP="00671B2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36A06">
        <w:rPr>
          <w:rFonts w:ascii="Times New Roman" w:hAnsi="Times New Roman"/>
          <w:b/>
          <w:sz w:val="24"/>
          <w:szCs w:val="24"/>
        </w:rPr>
        <w:t>ОТДЕЛЬНЫХ МЕРОПРИЯТИЙ ПО ПРОТИВОДЕЙСТВИЮ КОРРУПЦИИ</w:t>
      </w:r>
    </w:p>
    <w:p w:rsidR="00671B21" w:rsidRPr="00B36A06" w:rsidRDefault="00671B21" w:rsidP="00671B2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36A06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АДМИНИСТРАЦИИ ВВЕДЕН</w:t>
      </w:r>
      <w:r w:rsidRPr="00B36A06">
        <w:rPr>
          <w:rFonts w:ascii="Times New Roman" w:hAnsi="Times New Roman"/>
          <w:b/>
          <w:sz w:val="24"/>
          <w:szCs w:val="24"/>
        </w:rPr>
        <w:t>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B36A06">
        <w:rPr>
          <w:rFonts w:ascii="Times New Roman" w:hAnsi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B36A06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B36A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2019-2020 годы</w:t>
      </w:r>
    </w:p>
    <w:p w:rsidR="00671B21" w:rsidRPr="00B36A06" w:rsidRDefault="00671B21" w:rsidP="00671B21">
      <w:pPr>
        <w:pStyle w:val="a5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6480"/>
        <w:gridCol w:w="4707"/>
        <w:gridCol w:w="3119"/>
      </w:tblGrid>
      <w:tr w:rsidR="00671B21" w:rsidRPr="00BB14FF" w:rsidTr="0053641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N </w:t>
            </w: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п/п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Исполнители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Срок      </w:t>
            </w: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(периодичность)</w:t>
            </w:r>
          </w:p>
        </w:tc>
      </w:tr>
      <w:tr w:rsidR="00671B21" w:rsidRPr="00BB14FF" w:rsidTr="00536419">
        <w:trPr>
          <w:cantSplit/>
          <w:trHeight w:val="98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доступа граждан к информации о деятельности органов местного самоуправления Введенского сельского поселения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Глава Введенского сельского поселения Пряженцев Д.О.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постоянно      </w:t>
            </w:r>
          </w:p>
        </w:tc>
      </w:tr>
      <w:tr w:rsidR="00671B21" w:rsidRPr="00BB14FF" w:rsidTr="00536419">
        <w:trPr>
          <w:cantSplit/>
          <w:trHeight w:val="10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Проведение в установленном порядке антикоррупционной экспертизы проектов нормативных правовых актов (проектов НПА) администрации Введенского сельского поселения         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671B21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Начальник финансового отдела администрации Введенского сельского поселения </w:t>
            </w:r>
          </w:p>
          <w:p w:rsidR="00671B21" w:rsidRPr="00536419" w:rsidRDefault="00671B21" w:rsidP="00671B21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Комлева Л.И.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671B21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постоянно </w:t>
            </w:r>
          </w:p>
        </w:tc>
      </w:tr>
      <w:tr w:rsidR="00671B21" w:rsidRPr="00BB14FF" w:rsidTr="00536419">
        <w:trPr>
          <w:cantSplit/>
          <w:trHeight w:val="9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01008F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="00671B21"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Направление муниципальных нормативных правовых актов Введенского сельского поселения и сведений об их опубликовании в Регистр НПА Ивановской области.</w:t>
            </w:r>
          </w:p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рассмотрения экспертных заключений на муниципальные нормативные правовые акты Введенского сельского поселения.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Инспектор по работе с населением Смолина О.Г.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10-дневный срок после принятия</w:t>
            </w:r>
          </w:p>
        </w:tc>
      </w:tr>
      <w:tr w:rsidR="00671B21" w:rsidRPr="00BB14FF" w:rsidTr="00536419">
        <w:trPr>
          <w:cantSplit/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01008F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="00671B21"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Мониторинг представления муниципальными      служащими Введенского сельского поселения  сведений о доходах, имуществе, обязательствах имущественного характера,   </w:t>
            </w:r>
            <w:r w:rsidRPr="00536419">
              <w:rPr>
                <w:rFonts w:ascii="Times New Roman" w:hAnsi="Times New Roman"/>
                <w:sz w:val="24"/>
                <w:szCs w:val="24"/>
              </w:rPr>
              <w:t>а также сведения о доходах, об имуществе и обязательстве имущественного характера своих супруги (супруга) и несовершеннолетних детей</w:t>
            </w:r>
          </w:p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Специалист 1-ой категории Мронова А.В.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ежегодно до 1 мая</w:t>
            </w: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текущего года  </w:t>
            </w:r>
          </w:p>
        </w:tc>
      </w:tr>
      <w:tr w:rsidR="00671B21" w:rsidRPr="00BB14FF" w:rsidTr="00536419">
        <w:trPr>
          <w:cantSplit/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01008F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5</w:t>
            </w:r>
            <w:r w:rsidR="00671B21"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6419">
              <w:rPr>
                <w:rFonts w:ascii="Times New Roman" w:hAnsi="Times New Roman"/>
                <w:sz w:val="24"/>
                <w:szCs w:val="24"/>
              </w:rPr>
              <w:t>Мониторинг представления сведений гражданами, замещающими муниципальные должности и должности муниципальной службы в администрации Введенского сельского поселения сведений о своих расходах, а также о расходах своих супруги (супруга) и несовершеннолетних детей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01008F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Специалист 1-ой категории Мронова А.В.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ежегодно до 1 мая</w:t>
            </w: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текущего года  </w:t>
            </w:r>
          </w:p>
        </w:tc>
      </w:tr>
      <w:tr w:rsidR="00671B21" w:rsidRPr="00BB14FF" w:rsidTr="00536419">
        <w:trPr>
          <w:cantSplit/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CF5D0C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="00671B21"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6419">
              <w:rPr>
                <w:rFonts w:ascii="Times New Roman" w:hAnsi="Times New Roman"/>
                <w:sz w:val="24"/>
                <w:szCs w:val="24"/>
              </w:rPr>
              <w:t>Размещение сведений о доходах, об имуществе и обязательствах имущественного характера</w:t>
            </w:r>
            <w:r w:rsidRPr="00536419">
              <w:rPr>
                <w:rFonts w:ascii="Times New Roman" w:hAnsi="Times New Roman"/>
                <w:bCs/>
                <w:sz w:val="24"/>
                <w:szCs w:val="24"/>
              </w:rPr>
              <w:t xml:space="preserve"> лиц, замещающих должности муниципальной службы в администрации Введенского сельского поселения, и членов их семей в сети Интернет на официальном сайте администрации Введенского сельского поселения и предоставления этих сведений средствам массовой информации для опубликования в связи с их запросами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01008F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Специалист 1-ой категории Мронова А.В.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sz w:val="24"/>
                <w:szCs w:val="24"/>
              </w:rPr>
              <w:t>в14-дневный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</w:t>
            </w:r>
          </w:p>
        </w:tc>
      </w:tr>
      <w:tr w:rsidR="00671B21" w:rsidRPr="00BB14FF" w:rsidTr="00536419">
        <w:trPr>
          <w:cantSplit/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CF5D0C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="00671B21"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6419">
              <w:rPr>
                <w:rFonts w:ascii="Times New Roman" w:hAnsi="Times New Roman"/>
                <w:sz w:val="24"/>
                <w:szCs w:val="24"/>
              </w:rPr>
              <w:t>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      </w:r>
          </w:p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CF5D0C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Специалист 1-ой категории Мронова А.В.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При наличии оснований</w:t>
            </w:r>
          </w:p>
        </w:tc>
      </w:tr>
      <w:tr w:rsidR="00671B21" w:rsidRPr="00BB14FF" w:rsidTr="00536419">
        <w:trPr>
          <w:cantSplit/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CF5D0C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  <w:r w:rsidR="00671B21"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6419">
              <w:rPr>
                <w:rFonts w:ascii="Times New Roman" w:hAnsi="Times New Roman"/>
                <w:sz w:val="24"/>
                <w:szCs w:val="24"/>
              </w:rPr>
              <w:t>Обеспечение защиты персональных данных муниципальных служащих, содержащихся в их личных делах, от неправомерного их использования или утраты.</w:t>
            </w:r>
          </w:p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CF5D0C" w:rsidP="003F55E3">
            <w:pPr>
              <w:pStyle w:val="a5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Специалист 1-ой категории Мронова А.В.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</w:tr>
      <w:tr w:rsidR="00671B21" w:rsidRPr="00BB14FF" w:rsidTr="00536419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CF5D0C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  <w:r w:rsidR="00671B21"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квалификационных экзаменов   и    аттестаций муниципальных служащих Введенского сельского поселения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D0C" w:rsidRPr="00536419" w:rsidRDefault="00671B21" w:rsidP="00CF5D0C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Начальник финансового отдела администрации Введенского сельского поселения </w:t>
            </w:r>
          </w:p>
          <w:p w:rsidR="00671B21" w:rsidRPr="00536419" w:rsidRDefault="00CF5D0C" w:rsidP="00CF5D0C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Комлева Л.И.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(при планировании)      </w:t>
            </w:r>
          </w:p>
        </w:tc>
      </w:tr>
      <w:tr w:rsidR="00671B21" w:rsidRPr="00BB14FF" w:rsidTr="00536419">
        <w:trPr>
          <w:cantSplit/>
          <w:trHeight w:val="26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CF5D0C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10</w:t>
            </w:r>
            <w:r w:rsidR="00671B21"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Мониторинг соблюдения требований Федерального Закона от 25.03.2007 № 25-ФЗ «О  муниципальной  службе в Российской Федерации» и  Закона Ивановской области от 23.06.2008 № 72-ОЗ «О муниципальной службе Ивановской области» в     части соблюдения органами местного самоуправления Введенского сельского поселения процедур, связанных с поступлением на муниципальную службу и замещением должностей  муниципальной служб</w:t>
            </w:r>
            <w:r w:rsidR="00CF5D0C"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ы по конкурсу 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CF5D0C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Специалист 1-ой категории Мронова А.В.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постоянно      </w:t>
            </w:r>
          </w:p>
        </w:tc>
      </w:tr>
      <w:tr w:rsidR="00671B21" w:rsidRPr="00BB14FF" w:rsidTr="00536419">
        <w:trPr>
          <w:cantSplit/>
          <w:trHeight w:val="16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B515F5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  <w:r w:rsidR="00671B21"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Мониторинг соблюдения требований к служебному поведению муниципальных служащих Введенского сельского поселения и урегулированию конфликта интересов (по  результатам деятельности  комиссий по соблюдению требований  к служебному поведению муниципальных служащих  и урегулированию конфликта интересов)       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D0C" w:rsidRPr="00536419" w:rsidRDefault="00671B21" w:rsidP="00CF5D0C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Начальник финансового отдела администрации Введенского сельского поселения </w:t>
            </w:r>
          </w:p>
          <w:p w:rsidR="00671B21" w:rsidRPr="00536419" w:rsidRDefault="00CF5D0C" w:rsidP="00CF5D0C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Комлева</w:t>
            </w:r>
            <w:r w:rsidR="00671B21"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Л.И.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постоянно, с подготовкой ежеквартального  отчета      </w:t>
            </w:r>
          </w:p>
        </w:tc>
      </w:tr>
      <w:tr w:rsidR="00671B21" w:rsidRPr="00BB14FF" w:rsidTr="00536419">
        <w:trPr>
          <w:cantSplit/>
          <w:trHeight w:val="16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B515F5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  <w:r w:rsidR="00671B21"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муниципальные служащие</w:t>
            </w:r>
          </w:p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D0C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Начальник финансового отдела администрации Введенского сельского поселения </w:t>
            </w:r>
          </w:p>
          <w:p w:rsidR="00671B21" w:rsidRPr="00536419" w:rsidRDefault="00CF5D0C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Комлева Л.И.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</w:tr>
      <w:tr w:rsidR="00671B21" w:rsidRPr="00BB14FF" w:rsidTr="00536419">
        <w:trPr>
          <w:cantSplit/>
          <w:trHeight w:val="16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B515F5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  <w:r w:rsidR="00671B21"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6419">
              <w:rPr>
                <w:rFonts w:ascii="Times New Roman" w:hAnsi="Times New Roman"/>
                <w:sz w:val="24"/>
                <w:szCs w:val="24"/>
              </w:rPr>
              <w:t>Мониторинг организации, количества и итогов рассмотрения уведомлений муниципальных служащих о фактах обращений в целях склонения их к совершению коррупционных правонарушений</w:t>
            </w:r>
          </w:p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641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D0C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Начальник финансового отдела администрации Введенского сельского поселения </w:t>
            </w:r>
          </w:p>
          <w:p w:rsidR="00671B21" w:rsidRPr="00536419" w:rsidRDefault="00CF5D0C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Комлева Л.И.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2 раза в год</w:t>
            </w:r>
          </w:p>
        </w:tc>
      </w:tr>
      <w:tr w:rsidR="00671B21" w:rsidRPr="00BB14FF" w:rsidTr="00536419">
        <w:trPr>
          <w:cantSplit/>
          <w:trHeight w:val="9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B515F5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14</w:t>
            </w:r>
            <w:r w:rsidR="00671B21"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Мониторинг обращений граждан</w:t>
            </w:r>
            <w:r w:rsidR="00536419"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юридических лиц</w:t>
            </w: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предмет наличия информации о фактах коррупции со стороны муниципальных служащих.                   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CF5D0C" w:rsidP="003F55E3">
            <w:pPr>
              <w:pStyle w:val="a5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Специалист 1-ой категории Мронова А.В.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постоянно      </w:t>
            </w:r>
          </w:p>
        </w:tc>
      </w:tr>
      <w:tr w:rsidR="00671B21" w:rsidRPr="00BB14FF" w:rsidTr="00536419">
        <w:trPr>
          <w:cantSplit/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B515F5" w:rsidP="00536419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="00671B21"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sz w:val="24"/>
                <w:szCs w:val="24"/>
              </w:rPr>
              <w:t>Мониторинг результативности использования бюджетных средств при осуществлении закупок товаров, работ, услуг для обеспечения муниципальных нужд  путем проведения конкурсов и аукционов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B515F5">
            <w:pPr>
              <w:pStyle w:val="a5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Начальник финансового отдела администрации Введенского сельского поселения </w:t>
            </w:r>
            <w:r w:rsidR="00B515F5"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Комлева</w:t>
            </w: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Л.И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постоянно,    с</w:t>
            </w: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подготовкой    </w:t>
            </w: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ежеквартального</w:t>
            </w: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отчета         </w:t>
            </w:r>
          </w:p>
        </w:tc>
      </w:tr>
      <w:tr w:rsidR="00671B21" w:rsidRPr="00BB14FF" w:rsidTr="00536419">
        <w:trPr>
          <w:cantSplit/>
          <w:trHeight w:val="15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B515F5" w:rsidP="00536419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</w:t>
            </w:r>
            <w:r w:rsid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="00671B21"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 за соблюдением законодательства Российской Федерации и иных нормативных правовых актов  о контрактной системе в сфере закупок товаров, работ, услуг для осуществления государственных и муниципальных нужд  путем проведения плановых и внеплановых проверок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B515F5" w:rsidP="00B515F5">
            <w:pPr>
              <w:pStyle w:val="a5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Глава</w:t>
            </w:r>
            <w:r w:rsidR="00671B21"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Введенского сельского поселения Пряженцев Д.О., начальник финансового отдела администрации Введенского сельского поселения </w:t>
            </w: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Комлева Л.И.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постоянно </w:t>
            </w:r>
          </w:p>
        </w:tc>
      </w:tr>
      <w:tr w:rsidR="00671B21" w:rsidRPr="00BB14FF" w:rsidTr="00536419">
        <w:trPr>
          <w:cantSplit/>
          <w:trHeight w:val="10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B515F5" w:rsidP="00536419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="00671B21"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Анализ исполнения муниципальных контрактов Введенского сельского поселения         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B515F5">
            <w:pPr>
              <w:pStyle w:val="a5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Начальник финансового отдела администрации Введенского сельского поселения </w:t>
            </w:r>
            <w:r w:rsidR="00B515F5"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Комлева</w:t>
            </w: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Л.И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постоянно,    с</w:t>
            </w: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подготовкой    </w:t>
            </w: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ежеквартального</w:t>
            </w: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отчета         </w:t>
            </w:r>
          </w:p>
        </w:tc>
      </w:tr>
      <w:tr w:rsidR="00671B21" w:rsidRPr="00BB14FF" w:rsidTr="00536419">
        <w:trPr>
          <w:cantSplit/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B515F5" w:rsidP="00536419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  <w:r w:rsidR="00671B21"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Привлечение  общественности к обсуждению     проекта бюджета поселения, а также дополнений  и  изменений  к нему                       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B515F5">
            <w:pPr>
              <w:pStyle w:val="a5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Начальник финансового отдела администрации Введенского сельского поселения </w:t>
            </w:r>
            <w:r w:rsidR="00B515F5"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Комлева</w:t>
            </w: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Л.И, </w:t>
            </w:r>
            <w:r w:rsidR="00B515F5"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МКУК «КДЦ Введенского сельского поселения»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ежегодно при</w:t>
            </w: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подготовке     </w:t>
            </w: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проекта        </w:t>
            </w: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бюджета поселения и по</w:t>
            </w: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мере подготовки</w:t>
            </w: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поправок         </w:t>
            </w:r>
          </w:p>
        </w:tc>
      </w:tr>
      <w:tr w:rsidR="00671B21" w:rsidRPr="00BB14FF" w:rsidTr="00536419">
        <w:trPr>
          <w:cantSplit/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536419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19</w:t>
            </w:r>
            <w:r w:rsidR="00671B21"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государственных услуг в удаленном офисе многофункционального  центра, расположенном в  поселении 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B515F5" w:rsidP="003F55E3">
            <w:pPr>
              <w:pStyle w:val="a5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Инспектор по работе с населением Смолина О.Г.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постоянно, по утвержденному графику</w:t>
            </w:r>
          </w:p>
        </w:tc>
      </w:tr>
      <w:tr w:rsidR="00671B21" w:rsidRPr="00BB14FF" w:rsidTr="00536419">
        <w:trPr>
          <w:cantSplit/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536419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  <w:r w:rsidR="00671B21"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sz w:val="24"/>
                <w:szCs w:val="24"/>
              </w:rPr>
              <w:t>Обеспечение межведомственного электронного взаимодействия органов местного самоуправления Введенского сельского поселения  с исполнительными органами государственной власти, исполнительными органами государственной власти Ивановской области, территориальными органами федеральных органов исполнительной власти, гражданами и организациями в рамках оказания муниципальных (государственных) услуг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B515F5" w:rsidP="003F55E3">
            <w:pPr>
              <w:pStyle w:val="a5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Инспектор по работе с населением Смолина О.Г.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</w:tr>
      <w:tr w:rsidR="00671B21" w:rsidRPr="00BB14FF" w:rsidTr="00536419">
        <w:trPr>
          <w:cantSplit/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B515F5" w:rsidP="00536419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671B21"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6419">
              <w:rPr>
                <w:rFonts w:ascii="Times New Roman" w:hAnsi="Times New Roman"/>
                <w:sz w:val="24"/>
                <w:szCs w:val="24"/>
              </w:rPr>
              <w:t>Анализ представлений и протестов органов прокуратуры, связанных с коррупционными проявлениями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B515F5">
            <w:pPr>
              <w:pStyle w:val="a5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Начальник финансового отдела администрации Введенского сельского поселения </w:t>
            </w:r>
            <w:r w:rsidR="00B515F5"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Комлева</w:t>
            </w: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Л.И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</w:tr>
      <w:tr w:rsidR="00671B21" w:rsidRPr="00BB14FF" w:rsidTr="00536419">
        <w:trPr>
          <w:cantSplit/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B515F5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23</w:t>
            </w:r>
            <w:r w:rsidR="00671B21"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6419">
              <w:rPr>
                <w:rFonts w:ascii="Times New Roman" w:hAnsi="Times New Roman"/>
                <w:sz w:val="24"/>
                <w:szCs w:val="24"/>
              </w:rPr>
              <w:t>Функционирование официального сайта администрации в соответствии с Федеральным законом от 9 февраля 2009 г. N 8-ФЗ «Об обеспечении доступа к информации о деятельности государственных органов и органов местного самоуправления»</w:t>
            </w:r>
            <w:r w:rsidRPr="0053641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641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B515F5" w:rsidP="003F55E3">
            <w:pPr>
              <w:pStyle w:val="a5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Глава </w:t>
            </w:r>
            <w:r w:rsidR="00671B21"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Введенского сельского поселения Пряженцев Д.О.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</w:tr>
      <w:tr w:rsidR="00671B21" w:rsidRPr="00BB14FF" w:rsidTr="00536419">
        <w:trPr>
          <w:cantSplit/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B515F5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24</w:t>
            </w:r>
            <w:r w:rsidR="00671B21"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6419">
              <w:rPr>
                <w:rFonts w:ascii="Times New Roman" w:hAnsi="Times New Roman"/>
                <w:sz w:val="24"/>
                <w:szCs w:val="24"/>
              </w:rPr>
              <w:t>Осуществление разъяснительных мер по недопущению лицами, замещающими муниципальные должности и муниципальными служащими поведения,  которое может восприниматься окружающими как  обещание или предложение дачи взятки либо как согласие взять взятку или как просьба о даче взятки</w:t>
            </w:r>
            <w:r w:rsidRPr="0053641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B515F5" w:rsidP="003F55E3">
            <w:pPr>
              <w:pStyle w:val="a5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Специалист 1-ой категории Мронова А.В.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</w:tr>
      <w:tr w:rsidR="00671B21" w:rsidRPr="00BB14FF" w:rsidTr="00536419">
        <w:trPr>
          <w:cantSplit/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B515F5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  <w:r w:rsidR="00671B21"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6419">
              <w:rPr>
                <w:rFonts w:ascii="Times New Roman" w:hAnsi="Times New Roman"/>
                <w:sz w:val="24"/>
                <w:szCs w:val="24"/>
              </w:rPr>
              <w:t>Организация доведения до лиц, замещающих муниципальные должности, и муниципальных служащих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B515F5" w:rsidP="003F55E3">
            <w:pPr>
              <w:pStyle w:val="a5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Специалист 1-ой категории Мронова А.В.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</w:tr>
      <w:tr w:rsidR="00671B21" w:rsidRPr="00BB14FF" w:rsidTr="00536419">
        <w:trPr>
          <w:cantSplit/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B515F5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26</w:t>
            </w:r>
            <w:r w:rsidR="00671B21"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36419">
              <w:rPr>
                <w:rFonts w:ascii="Times New Roman" w:hAnsi="Times New Roman"/>
                <w:sz w:val="24"/>
                <w:szCs w:val="24"/>
              </w:rPr>
              <w:t>Принимать меры по соблюдению лицами, замещающими муниципальные должности, должности муниципальной службы требований Федеральных законов «О контроле за соответствием расходов лиц, замещавших государственные должности, иных лиц их доходам» и «О запрете отдельным категориям лиц открывать и иметь счета (вклады, хранить наличные денежные средства и ценности в иностранных банках, расположенных за пределами Российской Федерации»</w:t>
            </w:r>
            <w:r w:rsidRPr="0053641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B515F5" w:rsidP="003F55E3">
            <w:pPr>
              <w:pStyle w:val="a5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Специалист 1-ой категории Мронова А.В.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1" w:rsidRPr="00536419" w:rsidRDefault="00671B21" w:rsidP="003F55E3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36419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</w:tr>
    </w:tbl>
    <w:p w:rsidR="00671B21" w:rsidRPr="005F6E55" w:rsidRDefault="00671B21" w:rsidP="00671B21">
      <w:pPr>
        <w:rPr>
          <w:bCs/>
          <w:iCs/>
        </w:rPr>
      </w:pPr>
    </w:p>
    <w:p w:rsidR="00671B21" w:rsidRPr="005F6E55" w:rsidRDefault="00671B21" w:rsidP="00671B21">
      <w:r w:rsidRPr="005F6E55">
        <w:tab/>
      </w:r>
    </w:p>
    <w:p w:rsidR="00825214" w:rsidRPr="00632027" w:rsidRDefault="00825214" w:rsidP="00825214">
      <w:pPr>
        <w:ind w:firstLine="851"/>
        <w:jc w:val="both"/>
        <w:rPr>
          <w:color w:val="000000"/>
          <w:sz w:val="28"/>
          <w:szCs w:val="28"/>
        </w:rPr>
      </w:pPr>
    </w:p>
    <w:sectPr w:rsidR="00825214" w:rsidRPr="00632027" w:rsidSect="00671B21">
      <w:pgSz w:w="16838" w:h="11906" w:orient="landscape"/>
      <w:pgMar w:top="709" w:right="993" w:bottom="70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152" w:rsidRDefault="00C20152" w:rsidP="00D5368A">
      <w:r>
        <w:separator/>
      </w:r>
    </w:p>
  </w:endnote>
  <w:endnote w:type="continuationSeparator" w:id="1">
    <w:p w:rsidR="00C20152" w:rsidRDefault="00C20152" w:rsidP="00D53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152" w:rsidRDefault="00C20152" w:rsidP="00D5368A">
      <w:r>
        <w:separator/>
      </w:r>
    </w:p>
  </w:footnote>
  <w:footnote w:type="continuationSeparator" w:id="1">
    <w:p w:rsidR="00C20152" w:rsidRDefault="00C20152" w:rsidP="00D53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D2D1951"/>
    <w:multiLevelType w:val="hybridMultilevel"/>
    <w:tmpl w:val="BC84C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E95"/>
    <w:rsid w:val="0001008F"/>
    <w:rsid w:val="000311C9"/>
    <w:rsid w:val="00057E95"/>
    <w:rsid w:val="00062CED"/>
    <w:rsid w:val="000759C0"/>
    <w:rsid w:val="0009156E"/>
    <w:rsid w:val="000A0840"/>
    <w:rsid w:val="000B1F11"/>
    <w:rsid w:val="001007DD"/>
    <w:rsid w:val="00143FDC"/>
    <w:rsid w:val="00167B32"/>
    <w:rsid w:val="00171AF7"/>
    <w:rsid w:val="00191A7F"/>
    <w:rsid w:val="00196C4E"/>
    <w:rsid w:val="0022532A"/>
    <w:rsid w:val="002309A2"/>
    <w:rsid w:val="0024012A"/>
    <w:rsid w:val="0027374F"/>
    <w:rsid w:val="002803C6"/>
    <w:rsid w:val="00297493"/>
    <w:rsid w:val="002D6CE2"/>
    <w:rsid w:val="002E0B75"/>
    <w:rsid w:val="002E4873"/>
    <w:rsid w:val="00304C3E"/>
    <w:rsid w:val="00335D85"/>
    <w:rsid w:val="003371B7"/>
    <w:rsid w:val="00337CA8"/>
    <w:rsid w:val="00341A17"/>
    <w:rsid w:val="00347968"/>
    <w:rsid w:val="0035643F"/>
    <w:rsid w:val="0037664D"/>
    <w:rsid w:val="003934B7"/>
    <w:rsid w:val="00394D9F"/>
    <w:rsid w:val="003B0CC2"/>
    <w:rsid w:val="003C2B15"/>
    <w:rsid w:val="00484731"/>
    <w:rsid w:val="004B5CB2"/>
    <w:rsid w:val="004C73B1"/>
    <w:rsid w:val="005061DB"/>
    <w:rsid w:val="00526CC9"/>
    <w:rsid w:val="00536419"/>
    <w:rsid w:val="005971EC"/>
    <w:rsid w:val="005E46AC"/>
    <w:rsid w:val="005F7049"/>
    <w:rsid w:val="00616F44"/>
    <w:rsid w:val="00632027"/>
    <w:rsid w:val="00646FCE"/>
    <w:rsid w:val="00660C6C"/>
    <w:rsid w:val="00667AE4"/>
    <w:rsid w:val="00671B21"/>
    <w:rsid w:val="006D458A"/>
    <w:rsid w:val="007263C6"/>
    <w:rsid w:val="00756DD4"/>
    <w:rsid w:val="007700AC"/>
    <w:rsid w:val="007F0014"/>
    <w:rsid w:val="007F7222"/>
    <w:rsid w:val="00800E36"/>
    <w:rsid w:val="0081632B"/>
    <w:rsid w:val="00825214"/>
    <w:rsid w:val="00831CBF"/>
    <w:rsid w:val="00841CA3"/>
    <w:rsid w:val="00887A82"/>
    <w:rsid w:val="008C1A18"/>
    <w:rsid w:val="008C2D50"/>
    <w:rsid w:val="008D22EE"/>
    <w:rsid w:val="008E356D"/>
    <w:rsid w:val="009124AF"/>
    <w:rsid w:val="0091672B"/>
    <w:rsid w:val="00927C05"/>
    <w:rsid w:val="00932EC8"/>
    <w:rsid w:val="00936CFB"/>
    <w:rsid w:val="00950B30"/>
    <w:rsid w:val="009518A2"/>
    <w:rsid w:val="009578E8"/>
    <w:rsid w:val="009C2E4B"/>
    <w:rsid w:val="009D0DBD"/>
    <w:rsid w:val="009F6226"/>
    <w:rsid w:val="009F7D9B"/>
    <w:rsid w:val="00A00D9D"/>
    <w:rsid w:val="00A03EF6"/>
    <w:rsid w:val="00A20B54"/>
    <w:rsid w:val="00A30041"/>
    <w:rsid w:val="00A33A73"/>
    <w:rsid w:val="00A444C0"/>
    <w:rsid w:val="00A45CFF"/>
    <w:rsid w:val="00A771D9"/>
    <w:rsid w:val="00AC7FAC"/>
    <w:rsid w:val="00AF0053"/>
    <w:rsid w:val="00AF05FB"/>
    <w:rsid w:val="00B108BC"/>
    <w:rsid w:val="00B11064"/>
    <w:rsid w:val="00B23418"/>
    <w:rsid w:val="00B340E3"/>
    <w:rsid w:val="00B505A3"/>
    <w:rsid w:val="00B515F5"/>
    <w:rsid w:val="00B71058"/>
    <w:rsid w:val="00B77FF7"/>
    <w:rsid w:val="00BB06F1"/>
    <w:rsid w:val="00BC77FA"/>
    <w:rsid w:val="00BD4A73"/>
    <w:rsid w:val="00BD77E8"/>
    <w:rsid w:val="00BE608C"/>
    <w:rsid w:val="00BF0EBD"/>
    <w:rsid w:val="00C20152"/>
    <w:rsid w:val="00C42C76"/>
    <w:rsid w:val="00C60F58"/>
    <w:rsid w:val="00C63164"/>
    <w:rsid w:val="00C63C04"/>
    <w:rsid w:val="00CA7869"/>
    <w:rsid w:val="00CF5D0C"/>
    <w:rsid w:val="00D253C8"/>
    <w:rsid w:val="00D37D1C"/>
    <w:rsid w:val="00D434AF"/>
    <w:rsid w:val="00D5368A"/>
    <w:rsid w:val="00D732DB"/>
    <w:rsid w:val="00D76330"/>
    <w:rsid w:val="00D86592"/>
    <w:rsid w:val="00DB3AC8"/>
    <w:rsid w:val="00DE5052"/>
    <w:rsid w:val="00E613F0"/>
    <w:rsid w:val="00E622A4"/>
    <w:rsid w:val="00E63024"/>
    <w:rsid w:val="00E64C32"/>
    <w:rsid w:val="00E73C7E"/>
    <w:rsid w:val="00E9365C"/>
    <w:rsid w:val="00EC2AE7"/>
    <w:rsid w:val="00ED10B7"/>
    <w:rsid w:val="00F128EE"/>
    <w:rsid w:val="00F30193"/>
    <w:rsid w:val="00F31D6F"/>
    <w:rsid w:val="00F5083D"/>
    <w:rsid w:val="00F72EFA"/>
    <w:rsid w:val="00F77006"/>
    <w:rsid w:val="00FF3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1F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33A7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33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33A7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A300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00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1F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36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368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Title"/>
    <w:basedOn w:val="a"/>
    <w:link w:val="ad"/>
    <w:qFormat/>
    <w:rsid w:val="00936CFB"/>
    <w:pPr>
      <w:jc w:val="center"/>
    </w:pPr>
    <w:rPr>
      <w:b/>
      <w:sz w:val="36"/>
      <w:szCs w:val="24"/>
    </w:rPr>
  </w:style>
  <w:style w:type="character" w:customStyle="1" w:styleId="ad">
    <w:name w:val="Название Знак"/>
    <w:basedOn w:val="a0"/>
    <w:link w:val="ac"/>
    <w:rsid w:val="00936CF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A771D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771D9"/>
  </w:style>
  <w:style w:type="character" w:styleId="af">
    <w:name w:val="Strong"/>
    <w:basedOn w:val="a0"/>
    <w:uiPriority w:val="22"/>
    <w:qFormat/>
    <w:rsid w:val="00A771D9"/>
    <w:rPr>
      <w:b/>
      <w:bCs/>
    </w:rPr>
  </w:style>
  <w:style w:type="paragraph" w:customStyle="1" w:styleId="ConsPlusTitle">
    <w:name w:val="ConsPlusTitle"/>
    <w:uiPriority w:val="99"/>
    <w:rsid w:val="00A44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44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A444C0"/>
    <w:pPr>
      <w:widowControl w:val="0"/>
      <w:autoSpaceDE w:val="0"/>
      <w:autoSpaceDN w:val="0"/>
      <w:adjustRightInd w:val="0"/>
      <w:spacing w:line="288" w:lineRule="exact"/>
      <w:ind w:hanging="420"/>
    </w:pPr>
    <w:rPr>
      <w:rFonts w:ascii="Calibri" w:hAnsi="Calibri"/>
      <w:sz w:val="24"/>
      <w:szCs w:val="24"/>
    </w:rPr>
  </w:style>
  <w:style w:type="table" w:styleId="af0">
    <w:name w:val="Table Grid"/>
    <w:basedOn w:val="a1"/>
    <w:rsid w:val="00912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9F62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1">
    <w:name w:val="Hyperlink"/>
    <w:uiPriority w:val="99"/>
    <w:rsid w:val="007F7222"/>
    <w:rPr>
      <w:color w:val="0000FF"/>
      <w:u w:val="single"/>
    </w:rPr>
  </w:style>
  <w:style w:type="character" w:customStyle="1" w:styleId="af2">
    <w:name w:val="Гипертекстовая ссылка"/>
    <w:basedOn w:val="a0"/>
    <w:rsid w:val="00632027"/>
    <w:rPr>
      <w:rFonts w:cs="Times New Roman"/>
      <w:b w:val="0"/>
      <w:color w:val="106BBE"/>
    </w:rPr>
  </w:style>
  <w:style w:type="paragraph" w:customStyle="1" w:styleId="af3">
    <w:name w:val="Знак Знак Знак Знак Знак Знак Знак Знак Знак"/>
    <w:basedOn w:val="a"/>
    <w:rsid w:val="00E622A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Знак Знак2"/>
    <w:basedOn w:val="a"/>
    <w:rsid w:val="00B77FF7"/>
    <w:pPr>
      <w:spacing w:after="160" w:line="240" w:lineRule="exact"/>
    </w:pPr>
    <w:rPr>
      <w:rFonts w:ascii="Verdana" w:hAnsi="Verdana" w:cs="Tahoma"/>
      <w:sz w:val="24"/>
      <w:szCs w:val="24"/>
      <w:lang w:val="en-US" w:eastAsia="en-US"/>
    </w:rPr>
  </w:style>
  <w:style w:type="paragraph" w:customStyle="1" w:styleId="wikip">
    <w:name w:val="wikip"/>
    <w:basedOn w:val="a"/>
    <w:rsid w:val="00B77FF7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1">
    <w:name w:val="Абзац списка1"/>
    <w:basedOn w:val="a"/>
    <w:rsid w:val="003934B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1F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33A7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33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A33A7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A300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00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1F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36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368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Title"/>
    <w:basedOn w:val="a"/>
    <w:link w:val="ad"/>
    <w:qFormat/>
    <w:rsid w:val="00936CFB"/>
    <w:pPr>
      <w:jc w:val="center"/>
    </w:pPr>
    <w:rPr>
      <w:b/>
      <w:sz w:val="36"/>
      <w:szCs w:val="24"/>
    </w:rPr>
  </w:style>
  <w:style w:type="character" w:customStyle="1" w:styleId="ad">
    <w:name w:val="Название Знак"/>
    <w:basedOn w:val="a0"/>
    <w:link w:val="ac"/>
    <w:rsid w:val="00936CF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A771D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771D9"/>
  </w:style>
  <w:style w:type="character" w:styleId="af">
    <w:name w:val="Strong"/>
    <w:basedOn w:val="a0"/>
    <w:uiPriority w:val="22"/>
    <w:qFormat/>
    <w:rsid w:val="00A771D9"/>
    <w:rPr>
      <w:b/>
      <w:bCs/>
    </w:rPr>
  </w:style>
  <w:style w:type="paragraph" w:customStyle="1" w:styleId="ConsPlusTitle">
    <w:name w:val="ConsPlusTitle"/>
    <w:uiPriority w:val="99"/>
    <w:rsid w:val="00A44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44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A444C0"/>
    <w:pPr>
      <w:widowControl w:val="0"/>
      <w:autoSpaceDE w:val="0"/>
      <w:autoSpaceDN w:val="0"/>
      <w:adjustRightInd w:val="0"/>
      <w:spacing w:line="288" w:lineRule="exact"/>
      <w:ind w:hanging="420"/>
    </w:pPr>
    <w:rPr>
      <w:rFonts w:ascii="Calibri" w:hAnsi="Calibri"/>
      <w:sz w:val="24"/>
      <w:szCs w:val="24"/>
    </w:rPr>
  </w:style>
  <w:style w:type="table" w:styleId="af0">
    <w:name w:val="Table Grid"/>
    <w:basedOn w:val="a1"/>
    <w:rsid w:val="00912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9F62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1">
    <w:name w:val="Hyperlink"/>
    <w:uiPriority w:val="99"/>
    <w:rsid w:val="007F7222"/>
    <w:rPr>
      <w:color w:val="0000FF"/>
      <w:u w:val="single"/>
    </w:rPr>
  </w:style>
  <w:style w:type="character" w:customStyle="1" w:styleId="af2">
    <w:name w:val="Гипертекстовая ссылка"/>
    <w:basedOn w:val="a0"/>
    <w:rsid w:val="00632027"/>
    <w:rPr>
      <w:rFonts w:cs="Times New Roman"/>
      <w:b w:val="0"/>
      <w:color w:val="106BBE"/>
    </w:rPr>
  </w:style>
  <w:style w:type="paragraph" w:customStyle="1" w:styleId="af3">
    <w:name w:val="Знак Знак Знак Знак Знак Знак Знак Знак Знак"/>
    <w:basedOn w:val="a"/>
    <w:rsid w:val="00E622A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Знак Знак2"/>
    <w:basedOn w:val="a"/>
    <w:rsid w:val="00B77FF7"/>
    <w:pPr>
      <w:spacing w:after="160" w:line="240" w:lineRule="exact"/>
    </w:pPr>
    <w:rPr>
      <w:rFonts w:ascii="Verdana" w:hAnsi="Verdana" w:cs="Tahoma"/>
      <w:sz w:val="24"/>
      <w:szCs w:val="24"/>
      <w:lang w:val="en-US" w:eastAsia="en-US"/>
    </w:rPr>
  </w:style>
  <w:style w:type="paragraph" w:customStyle="1" w:styleId="wikip">
    <w:name w:val="wikip"/>
    <w:basedOn w:val="a"/>
    <w:rsid w:val="00B77FF7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1">
    <w:name w:val="Абзац списка1"/>
    <w:basedOn w:val="a"/>
    <w:rsid w:val="003934B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DB52D-1C2D-4891-B325-CAB99C6A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5</cp:revision>
  <cp:lastPrinted>2019-04-10T11:20:00Z</cp:lastPrinted>
  <dcterms:created xsi:type="dcterms:W3CDTF">2019-02-20T09:49:00Z</dcterms:created>
  <dcterms:modified xsi:type="dcterms:W3CDTF">2019-04-10T11:28:00Z</dcterms:modified>
</cp:coreProperties>
</file>