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АДМИНИСТРАЦИЯ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85840" w:rsidRPr="001F2789" w:rsidRDefault="00485840" w:rsidP="0048584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85840" w:rsidRDefault="00485840" w:rsidP="00485840">
      <w:pPr>
        <w:jc w:val="center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с. Введенье</w:t>
      </w:r>
    </w:p>
    <w:p w:rsidR="00485840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ПОСТАНОВЛЕНИЕ</w:t>
      </w:r>
    </w:p>
    <w:p w:rsidR="00485840" w:rsidRPr="006638E5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FB4D7F" w:rsidRDefault="00485840" w:rsidP="00485840">
      <w:pPr>
        <w:jc w:val="center"/>
        <w:rPr>
          <w:sz w:val="24"/>
          <w:szCs w:val="24"/>
        </w:rPr>
      </w:pPr>
      <w:r w:rsidRPr="00FB4D7F">
        <w:rPr>
          <w:rFonts w:ascii="Times New Roman" w:hAnsi="Times New Roman"/>
          <w:sz w:val="24"/>
          <w:szCs w:val="24"/>
        </w:rPr>
        <w:t xml:space="preserve">от </w:t>
      </w:r>
      <w:r w:rsidR="00B368AA" w:rsidRPr="00FB4D7F">
        <w:rPr>
          <w:rFonts w:ascii="Times New Roman" w:hAnsi="Times New Roman"/>
          <w:sz w:val="24"/>
          <w:szCs w:val="24"/>
        </w:rPr>
        <w:t>05.10.</w:t>
      </w:r>
      <w:r w:rsidRPr="00FB4D7F">
        <w:rPr>
          <w:rFonts w:ascii="Times New Roman" w:hAnsi="Times New Roman"/>
          <w:sz w:val="24"/>
          <w:szCs w:val="24"/>
        </w:rPr>
        <w:t>2017г</w:t>
      </w:r>
      <w:r w:rsidRPr="00FB4D7F">
        <w:rPr>
          <w:rFonts w:ascii="Times New Roman" w:hAnsi="Times New Roman"/>
          <w:sz w:val="24"/>
          <w:szCs w:val="24"/>
        </w:rPr>
        <w:tab/>
      </w:r>
      <w:r w:rsidRPr="00FB4D7F">
        <w:rPr>
          <w:rFonts w:ascii="Times New Roman" w:hAnsi="Times New Roman"/>
          <w:sz w:val="24"/>
          <w:szCs w:val="24"/>
        </w:rPr>
        <w:tab/>
      </w:r>
      <w:r w:rsidRPr="00FB4D7F">
        <w:rPr>
          <w:rFonts w:ascii="Times New Roman" w:hAnsi="Times New Roman"/>
          <w:sz w:val="24"/>
          <w:szCs w:val="24"/>
        </w:rPr>
        <w:tab/>
      </w:r>
      <w:r w:rsidRPr="00FB4D7F">
        <w:rPr>
          <w:rFonts w:ascii="Times New Roman" w:hAnsi="Times New Roman"/>
          <w:sz w:val="24"/>
          <w:szCs w:val="24"/>
        </w:rPr>
        <w:tab/>
      </w:r>
      <w:r w:rsidRPr="00FB4D7F">
        <w:rPr>
          <w:rFonts w:ascii="Times New Roman" w:hAnsi="Times New Roman"/>
          <w:sz w:val="24"/>
          <w:szCs w:val="24"/>
        </w:rPr>
        <w:tab/>
        <w:t>№</w:t>
      </w:r>
      <w:r w:rsidR="00B368AA" w:rsidRPr="00FB4D7F">
        <w:rPr>
          <w:rFonts w:ascii="Times New Roman" w:hAnsi="Times New Roman"/>
          <w:sz w:val="24"/>
          <w:szCs w:val="24"/>
        </w:rPr>
        <w:t xml:space="preserve">  84</w:t>
      </w:r>
    </w:p>
    <w:p w:rsidR="00485840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6638E5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172 «</w:t>
      </w:r>
      <w:r w:rsidRPr="006638E5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485840" w:rsidRPr="00485840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840">
        <w:rPr>
          <w:rFonts w:ascii="Times New Roman" w:hAnsi="Times New Roman"/>
          <w:b/>
          <w:sz w:val="24"/>
          <w:szCs w:val="24"/>
        </w:rPr>
        <w:t>«Благоустройство населенных пунктов Введенского сельского поселения»</w:t>
      </w:r>
    </w:p>
    <w:p w:rsidR="00485840" w:rsidRPr="001F2789" w:rsidRDefault="00485840" w:rsidP="00485840">
      <w:pPr>
        <w:jc w:val="center"/>
        <w:rPr>
          <w:b/>
          <w:sz w:val="24"/>
          <w:szCs w:val="24"/>
        </w:rPr>
      </w:pPr>
    </w:p>
    <w:p w:rsidR="00B368AA" w:rsidRDefault="00B368AA" w:rsidP="00B368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3FD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о статьей 179 Бюджетного кодекса Российской Федерации,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</w:t>
      </w:r>
      <w:r w:rsidRPr="00613F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613FDA">
        <w:rPr>
          <w:rFonts w:ascii="Times New Roman" w:hAnsi="Times New Roman"/>
          <w:sz w:val="24"/>
          <w:szCs w:val="24"/>
        </w:rPr>
        <w:t xml:space="preserve">дминистрация Введенского сельского поселения </w:t>
      </w:r>
      <w:r w:rsidRPr="00884B52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B368AA" w:rsidRPr="00884B52" w:rsidRDefault="00B368AA" w:rsidP="00B368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39E4">
        <w:rPr>
          <w:rFonts w:ascii="Times New Roman" w:hAnsi="Times New Roman"/>
          <w:sz w:val="24"/>
          <w:szCs w:val="24"/>
        </w:rPr>
        <w:t xml:space="preserve">1. Внести изменения в постановление администрации Введенского сельского поселения от 07.11.2016 № </w:t>
      </w:r>
      <w:r>
        <w:rPr>
          <w:rFonts w:ascii="Times New Roman" w:hAnsi="Times New Roman"/>
          <w:sz w:val="24"/>
          <w:szCs w:val="24"/>
        </w:rPr>
        <w:t>172</w:t>
      </w:r>
      <w:r w:rsidRPr="00BE39E4">
        <w:rPr>
          <w:rFonts w:ascii="Times New Roman" w:hAnsi="Times New Roman"/>
          <w:sz w:val="24"/>
          <w:szCs w:val="24"/>
        </w:rPr>
        <w:t xml:space="preserve"> «Об  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9E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Благоустройство населенных пунктов </w:t>
      </w:r>
      <w:r w:rsidRPr="00BE39E4">
        <w:rPr>
          <w:rFonts w:ascii="Times New Roman" w:hAnsi="Times New Roman"/>
          <w:sz w:val="24"/>
          <w:szCs w:val="24"/>
        </w:rPr>
        <w:t xml:space="preserve"> Введенского сельского поселения»»</w:t>
      </w:r>
      <w:r>
        <w:rPr>
          <w:rFonts w:ascii="Times New Roman" w:hAnsi="Times New Roman"/>
          <w:sz w:val="24"/>
          <w:szCs w:val="24"/>
        </w:rPr>
        <w:t>:</w:t>
      </w:r>
    </w:p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="00A960AC" w:rsidRPr="00BE39E4">
        <w:rPr>
          <w:rFonts w:ascii="Times New Roman" w:hAnsi="Times New Roman"/>
          <w:sz w:val="24"/>
          <w:szCs w:val="24"/>
        </w:rPr>
        <w:t>«</w:t>
      </w:r>
      <w:r w:rsidR="00A960AC">
        <w:rPr>
          <w:rFonts w:ascii="Times New Roman" w:hAnsi="Times New Roman"/>
          <w:sz w:val="24"/>
          <w:szCs w:val="24"/>
        </w:rPr>
        <w:t xml:space="preserve">Благоустройство населенных пунктов </w:t>
      </w:r>
      <w:r w:rsidR="00A960AC" w:rsidRPr="00BE39E4">
        <w:rPr>
          <w:rFonts w:ascii="Times New Roman" w:hAnsi="Times New Roman"/>
          <w:sz w:val="24"/>
          <w:szCs w:val="24"/>
        </w:rPr>
        <w:t xml:space="preserve"> Введенского сельского поселения»</w:t>
      </w:r>
      <w:r w:rsidR="00A9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5936"/>
      </w:tblGrid>
      <w:tr w:rsidR="00A960AC" w:rsidRPr="00834EDE" w:rsidTr="00C868B2">
        <w:trPr>
          <w:trHeight w:val="884"/>
        </w:trPr>
        <w:tc>
          <w:tcPr>
            <w:tcW w:w="3386" w:type="dxa"/>
            <w:vAlign w:val="center"/>
          </w:tcPr>
          <w:p w:rsidR="00A960AC" w:rsidRPr="00834EDE" w:rsidRDefault="00A960AC" w:rsidP="0034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936" w:type="dxa"/>
            <w:vAlign w:val="center"/>
          </w:tcPr>
          <w:p w:rsidR="00A960AC" w:rsidRPr="00834EDE" w:rsidRDefault="00A960AC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2735726,37 руб.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A960AC" w:rsidRPr="00834EDE" w:rsidRDefault="00A960AC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A960AC" w:rsidRPr="00834EDE" w:rsidRDefault="00A960AC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1165726,37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60AC" w:rsidRPr="00834EDE" w:rsidRDefault="00A960AC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778800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60AC" w:rsidRPr="00834EDE" w:rsidRDefault="00A960AC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791200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960AC" w:rsidRPr="00834EDE" w:rsidRDefault="00A960AC" w:rsidP="0034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Раздел 1.5. «Ресурсное обеспечение реализации муниципальной программы» изложить в следующей редакции:</w:t>
      </w:r>
    </w:p>
    <w:p w:rsidR="00B368AA" w:rsidRDefault="00B368AA" w:rsidP="00B368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color w:val="000000"/>
          <w:sz w:val="24"/>
          <w:szCs w:val="24"/>
        </w:rPr>
        <w:t xml:space="preserve">1.5. Ресурсное обеспечение </w:t>
      </w:r>
      <w:r w:rsidRPr="00834EDE">
        <w:rPr>
          <w:rFonts w:ascii="Times New Roman" w:hAnsi="Times New Roman"/>
          <w:b/>
          <w:sz w:val="24"/>
          <w:szCs w:val="24"/>
        </w:rPr>
        <w:t>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60"/>
        <w:gridCol w:w="1359"/>
      </w:tblGrid>
      <w:tr w:rsidR="000527B9" w:rsidRPr="00834EDE" w:rsidTr="00346945">
        <w:trPr>
          <w:trHeight w:val="1178"/>
        </w:trPr>
        <w:tc>
          <w:tcPr>
            <w:tcW w:w="847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ab/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0527B9" w:rsidRPr="00834EDE" w:rsidRDefault="000527B9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0527B9" w:rsidRPr="00834EDE" w:rsidRDefault="000527B9" w:rsidP="000527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359" w:type="dxa"/>
          </w:tcPr>
          <w:p w:rsid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0527B9" w:rsidRPr="00834EDE" w:rsidTr="00346945">
        <w:tc>
          <w:tcPr>
            <w:tcW w:w="5268" w:type="dxa"/>
            <w:gridSpan w:val="2"/>
          </w:tcPr>
          <w:p w:rsidR="000527B9" w:rsidRPr="00834EDE" w:rsidRDefault="000527B9" w:rsidP="00346945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Программа «Благоустройство населенных пунктов Введенского сельск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поселения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1165726,37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778800</w:t>
            </w:r>
          </w:p>
        </w:tc>
        <w:tc>
          <w:tcPr>
            <w:tcW w:w="1359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791200</w:t>
            </w:r>
          </w:p>
        </w:tc>
      </w:tr>
      <w:tr w:rsidR="000527B9" w:rsidRPr="00834EDE" w:rsidTr="00346945">
        <w:tc>
          <w:tcPr>
            <w:tcW w:w="5268" w:type="dxa"/>
            <w:gridSpan w:val="2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1165726,37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778800</w:t>
            </w:r>
          </w:p>
        </w:tc>
        <w:tc>
          <w:tcPr>
            <w:tcW w:w="1359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791200</w:t>
            </w:r>
          </w:p>
        </w:tc>
      </w:tr>
      <w:tr w:rsidR="000527B9" w:rsidRPr="00834EDE" w:rsidTr="00346945">
        <w:trPr>
          <w:trHeight w:val="410"/>
        </w:trPr>
        <w:tc>
          <w:tcPr>
            <w:tcW w:w="5268" w:type="dxa"/>
            <w:gridSpan w:val="2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1165726,37</w:t>
            </w:r>
          </w:p>
        </w:tc>
        <w:tc>
          <w:tcPr>
            <w:tcW w:w="1560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778800</w:t>
            </w:r>
          </w:p>
        </w:tc>
        <w:tc>
          <w:tcPr>
            <w:tcW w:w="1359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791200</w:t>
            </w:r>
          </w:p>
        </w:tc>
      </w:tr>
      <w:tr w:rsidR="000527B9" w:rsidRPr="00EE3038" w:rsidTr="00346945">
        <w:tc>
          <w:tcPr>
            <w:tcW w:w="847" w:type="dxa"/>
            <w:vMerge w:val="restart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0527B9" w:rsidRPr="00834EDE" w:rsidRDefault="000527B9" w:rsidP="003469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716978,97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1359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540000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716978,97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1359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540000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716978,97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1359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540000</w:t>
            </w:r>
          </w:p>
        </w:tc>
      </w:tr>
      <w:tr w:rsidR="000527B9" w:rsidRPr="00EE3038" w:rsidTr="00346945">
        <w:tc>
          <w:tcPr>
            <w:tcW w:w="847" w:type="dxa"/>
            <w:vMerge w:val="restart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и ремонту памятников и обелисков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0527B9" w:rsidRPr="00EE3038" w:rsidRDefault="0078138B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0527B9" w:rsidRPr="000527B9" w:rsidRDefault="0078138B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0527B9" w:rsidRPr="000527B9" w:rsidRDefault="0078138B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0527B9" w:rsidRPr="00EE3038" w:rsidTr="00346945">
        <w:tc>
          <w:tcPr>
            <w:tcW w:w="847" w:type="dxa"/>
            <w:vMerge w:val="restart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443420,4</w:t>
            </w:r>
          </w:p>
        </w:tc>
        <w:tc>
          <w:tcPr>
            <w:tcW w:w="1560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248800</w:t>
            </w:r>
          </w:p>
        </w:tc>
        <w:tc>
          <w:tcPr>
            <w:tcW w:w="1359" w:type="dxa"/>
          </w:tcPr>
          <w:p w:rsidR="000527B9" w:rsidRPr="00EE3038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241200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443420,4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248800</w:t>
            </w:r>
          </w:p>
        </w:tc>
        <w:tc>
          <w:tcPr>
            <w:tcW w:w="1359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241200</w:t>
            </w:r>
          </w:p>
        </w:tc>
      </w:tr>
      <w:tr w:rsidR="000527B9" w:rsidRPr="00834EDE" w:rsidTr="00346945">
        <w:tc>
          <w:tcPr>
            <w:tcW w:w="847" w:type="dxa"/>
            <w:vMerge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0527B9" w:rsidRPr="00834EDE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443420,4</w:t>
            </w:r>
          </w:p>
        </w:tc>
        <w:tc>
          <w:tcPr>
            <w:tcW w:w="1560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248800</w:t>
            </w:r>
          </w:p>
        </w:tc>
        <w:tc>
          <w:tcPr>
            <w:tcW w:w="1359" w:type="dxa"/>
          </w:tcPr>
          <w:p w:rsidR="000527B9" w:rsidRPr="000527B9" w:rsidRDefault="000527B9" w:rsidP="003469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9">
              <w:rPr>
                <w:rFonts w:ascii="Times New Roman" w:hAnsi="Times New Roman"/>
                <w:color w:val="000000"/>
                <w:sz w:val="24"/>
                <w:szCs w:val="24"/>
              </w:rPr>
              <w:t>241200</w:t>
            </w:r>
          </w:p>
        </w:tc>
      </w:tr>
    </w:tbl>
    <w:p w:rsidR="00B368AA" w:rsidRDefault="00B368AA" w:rsidP="008C141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="008C1415">
        <w:rPr>
          <w:rFonts w:ascii="Times New Roman" w:hAnsi="Times New Roman"/>
          <w:sz w:val="24"/>
          <w:szCs w:val="24"/>
        </w:rPr>
        <w:t xml:space="preserve">«Организация и </w:t>
      </w:r>
      <w:r w:rsidR="008C1415" w:rsidRPr="008C1415">
        <w:rPr>
          <w:rFonts w:ascii="Times New Roman" w:hAnsi="Times New Roman"/>
          <w:sz w:val="24"/>
          <w:szCs w:val="24"/>
        </w:rPr>
        <w:t>обеспечение уличного освещения на территории Введенского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B368AA" w:rsidRDefault="00B368AA" w:rsidP="008C1415">
      <w:pPr>
        <w:pStyle w:val="a3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разделе «Паспорт подпрограммы» строку  «</w:t>
      </w:r>
      <w:r w:rsidRPr="00834ED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Объемы ресурсного обеспечения подпрограммы</w:t>
      </w: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B368AA" w:rsidRPr="00834EDE" w:rsidTr="00C868B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AA" w:rsidRPr="00834EDE" w:rsidRDefault="00B368AA" w:rsidP="00C868B2">
            <w:pPr>
              <w:spacing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34EDE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AA" w:rsidRPr="00834EDE" w:rsidRDefault="00B368AA" w:rsidP="00C86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A9">
              <w:rPr>
                <w:rFonts w:ascii="Times New Roman" w:hAnsi="Times New Roman"/>
                <w:sz w:val="24"/>
                <w:szCs w:val="24"/>
              </w:rPr>
              <w:t>178</w:t>
            </w:r>
            <w:r w:rsidR="00601289">
              <w:rPr>
                <w:rFonts w:ascii="Times New Roman" w:hAnsi="Times New Roman"/>
                <w:sz w:val="24"/>
                <w:szCs w:val="24"/>
              </w:rPr>
              <w:t>6</w:t>
            </w:r>
            <w:r w:rsidR="00FA21A9">
              <w:rPr>
                <w:rFonts w:ascii="Times New Roman" w:hAnsi="Times New Roman"/>
                <w:sz w:val="24"/>
                <w:szCs w:val="24"/>
              </w:rPr>
              <w:t>978,97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B368AA" w:rsidRPr="00834EDE" w:rsidRDefault="00B368AA" w:rsidP="00C86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368AA" w:rsidRPr="00834EDE" w:rsidRDefault="00B368AA" w:rsidP="00C86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21A9">
              <w:rPr>
                <w:rFonts w:ascii="Times New Roman" w:hAnsi="Times New Roman"/>
                <w:sz w:val="24"/>
                <w:szCs w:val="24"/>
              </w:rPr>
              <w:t>71</w:t>
            </w:r>
            <w:r w:rsidR="00601289">
              <w:rPr>
                <w:rFonts w:ascii="Times New Roman" w:hAnsi="Times New Roman"/>
                <w:sz w:val="24"/>
                <w:szCs w:val="24"/>
              </w:rPr>
              <w:t>6</w:t>
            </w:r>
            <w:r w:rsidR="00FA21A9">
              <w:rPr>
                <w:rFonts w:ascii="Times New Roman" w:hAnsi="Times New Roman"/>
                <w:sz w:val="24"/>
                <w:szCs w:val="24"/>
              </w:rPr>
              <w:t>978,97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368AA" w:rsidRPr="00834EDE" w:rsidRDefault="00B368AA" w:rsidP="00C86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21A9">
              <w:rPr>
                <w:rFonts w:ascii="Times New Roman" w:hAnsi="Times New Roman"/>
                <w:sz w:val="24"/>
                <w:szCs w:val="24"/>
              </w:rPr>
              <w:t>530000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368AA" w:rsidRPr="00834EDE" w:rsidRDefault="00B368AA" w:rsidP="00FA21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21A9">
              <w:rPr>
                <w:rFonts w:ascii="Times New Roman" w:hAnsi="Times New Roman"/>
                <w:sz w:val="24"/>
                <w:szCs w:val="24"/>
              </w:rPr>
              <w:t>540000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B368AA" w:rsidRDefault="00B368AA" w:rsidP="00B368A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6"/>
        <w:gridCol w:w="1800"/>
        <w:gridCol w:w="1561"/>
        <w:gridCol w:w="1319"/>
        <w:gridCol w:w="1359"/>
      </w:tblGrid>
      <w:tr w:rsidR="00804726" w:rsidRPr="00834EDE" w:rsidTr="003469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Default="00804726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04726" w:rsidRPr="00BE20CF" w:rsidRDefault="0078138B" w:rsidP="007813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04726" w:rsidRPr="00BE20C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Default="00804726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04726" w:rsidRPr="00834EDE" w:rsidRDefault="00804726" w:rsidP="007813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0C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Default="00804726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04726" w:rsidRPr="00834EDE" w:rsidRDefault="00804726" w:rsidP="007813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0C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804726" w:rsidRPr="00834EDE" w:rsidTr="00346945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  <w:r w:rsidRPr="00834EDE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726" w:rsidRPr="00834EDE" w:rsidRDefault="00804726" w:rsidP="00601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6012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540000</w:t>
            </w:r>
          </w:p>
        </w:tc>
      </w:tr>
      <w:tr w:rsidR="00804726" w:rsidRPr="00834EDE" w:rsidTr="00346945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726" w:rsidRPr="00834EDE" w:rsidRDefault="00601289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  <w:r w:rsidR="00804726">
              <w:rPr>
                <w:rFonts w:ascii="Times New Roman" w:hAnsi="Times New Roman"/>
                <w:b/>
                <w:sz w:val="24"/>
                <w:szCs w:val="24"/>
              </w:rPr>
              <w:t>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540000</w:t>
            </w:r>
          </w:p>
        </w:tc>
      </w:tr>
      <w:tr w:rsidR="00804726" w:rsidRPr="00834EDE" w:rsidTr="00346945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726" w:rsidRPr="00834EDE" w:rsidRDefault="00601289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  <w:r w:rsidR="00804726">
              <w:rPr>
                <w:rFonts w:ascii="Times New Roman" w:hAnsi="Times New Roman"/>
                <w:b/>
                <w:sz w:val="24"/>
                <w:szCs w:val="24"/>
              </w:rPr>
              <w:t>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26" w:rsidRPr="00834EDE" w:rsidRDefault="00804726" w:rsidP="00346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540000</w:t>
            </w:r>
          </w:p>
        </w:tc>
      </w:tr>
      <w:tr w:rsidR="00804726" w:rsidRPr="00BE20CF" w:rsidTr="00346945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BE20CF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BE20CF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BE20CF" w:rsidRDefault="00804726" w:rsidP="008047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480000</w:t>
            </w:r>
          </w:p>
        </w:tc>
      </w:tr>
      <w:tr w:rsidR="00804726" w:rsidRPr="00BE20CF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480000</w:t>
            </w:r>
          </w:p>
        </w:tc>
      </w:tr>
      <w:tr w:rsidR="00804726" w:rsidRPr="00BE20CF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color w:val="000000"/>
                <w:sz w:val="24"/>
                <w:szCs w:val="24"/>
              </w:rPr>
              <w:t>480000</w:t>
            </w:r>
          </w:p>
        </w:tc>
      </w:tr>
      <w:tr w:rsidR="00804726" w:rsidRPr="00834EDE" w:rsidTr="00346945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новых объектов освещения, ремонт, замена фонарей и реконструкция объектов освещения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04726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7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266978,97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DE79F5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9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60000</w:t>
            </w:r>
          </w:p>
        </w:tc>
      </w:tr>
      <w:tr w:rsidR="00804726" w:rsidRPr="00834EDE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804726" w:rsidRPr="00834EDE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266978,97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26" w:rsidRPr="00834EDE" w:rsidRDefault="00804726" w:rsidP="003469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</w:tbl>
    <w:p w:rsidR="00E27F72" w:rsidRPr="00E27F72" w:rsidRDefault="00E27F72" w:rsidP="00E27F7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27F72">
        <w:rPr>
          <w:rFonts w:ascii="Times New Roman" w:hAnsi="Times New Roman"/>
          <w:sz w:val="24"/>
          <w:szCs w:val="24"/>
        </w:rPr>
        <w:t>3. В приложении 2 к муниципальной программе  в подпрограмме «Обеспечение мероприятий по содержанию и ремонту памятников и обелисков»:</w:t>
      </w:r>
    </w:p>
    <w:p w:rsidR="00E27F72" w:rsidRDefault="00E27F72" w:rsidP="00E27F72">
      <w:pPr>
        <w:pStyle w:val="a3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разделе «Паспорт подпрограммы» строку  «</w:t>
      </w:r>
      <w:r w:rsidRPr="00834ED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Объемы ресурсного обеспечения подпрограммы</w:t>
      </w: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E27F72" w:rsidRPr="00834EDE" w:rsidTr="00346945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F72" w:rsidRPr="00834EDE" w:rsidRDefault="00E27F72" w:rsidP="00346945">
            <w:pPr>
              <w:spacing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34EDE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72" w:rsidRPr="00834EDE" w:rsidRDefault="00E27F72" w:rsidP="003469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15327 руб.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E27F72" w:rsidRPr="00834EDE" w:rsidRDefault="00E27F72" w:rsidP="003469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27F72" w:rsidRPr="00834EDE" w:rsidRDefault="00E27F72" w:rsidP="003469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5327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27F72" w:rsidRPr="00834EDE" w:rsidRDefault="00E27F72" w:rsidP="003469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27F72" w:rsidRPr="00834EDE" w:rsidRDefault="00E27F72" w:rsidP="00E27F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r w:rsidRPr="00834ED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E27F72" w:rsidRDefault="00E27F72" w:rsidP="00E27F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147B9F" w:rsidRDefault="00147B9F" w:rsidP="00147B9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924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60"/>
        <w:gridCol w:w="1305"/>
        <w:gridCol w:w="1276"/>
      </w:tblGrid>
      <w:tr w:rsidR="00E27F72" w:rsidRPr="00834EDE" w:rsidTr="003469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27F72" w:rsidRPr="0054616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616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27F72" w:rsidRPr="00834EDE" w:rsidRDefault="00E27F72" w:rsidP="00E27F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6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27F72" w:rsidRPr="00834EDE" w:rsidRDefault="00E27F72" w:rsidP="00E27F7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6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27F72" w:rsidRPr="00834EDE" w:rsidTr="00346945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мероприятий по содержанию и ремонту памятников и обелисков</w:t>
            </w:r>
            <w:r w:rsidRPr="00834EDE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»</w:t>
            </w:r>
            <w:r w:rsidRPr="00834EDE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834EDE" w:rsidRDefault="0078138B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  <w:tr w:rsidR="00E27F72" w:rsidRPr="00834EDE" w:rsidTr="00346945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8138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E27F72" w:rsidRPr="00834EDE" w:rsidTr="00346945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DE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8138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E27F72" w:rsidRPr="00582BD4" w:rsidTr="00346945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Ремонт памятников и обелисков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E27F72" w:rsidRDefault="00E27F72" w:rsidP="00E27F72">
            <w:pPr>
              <w:jc w:val="center"/>
            </w:pPr>
            <w:r w:rsidRPr="00E27F72">
              <w:rPr>
                <w:rFonts w:ascii="Times New Roman" w:hAnsi="Times New Roman"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D4">
              <w:rPr>
                <w:rFonts w:ascii="Times New Roman" w:hAnsi="Times New Roman"/>
                <w:sz w:val="24"/>
                <w:szCs w:val="24"/>
              </w:rPr>
              <w:t>1</w:t>
            </w:r>
            <w:r w:rsidR="00781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E27F72" w:rsidRPr="00582BD4" w:rsidTr="00E27F72">
        <w:trPr>
          <w:trHeight w:val="31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E27F72" w:rsidRDefault="00E27F72" w:rsidP="00E27F72">
            <w:pPr>
              <w:jc w:val="center"/>
            </w:pPr>
            <w:r w:rsidRPr="00E27F72">
              <w:rPr>
                <w:rFonts w:ascii="Times New Roman" w:hAnsi="Times New Roman"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D4">
              <w:rPr>
                <w:rFonts w:ascii="Times New Roman" w:hAnsi="Times New Roman"/>
                <w:sz w:val="24"/>
                <w:szCs w:val="24"/>
              </w:rPr>
              <w:t>10</w:t>
            </w:r>
            <w:r w:rsidR="0078138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27F72" w:rsidRPr="00582BD4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834EDE" w:rsidRDefault="00E27F72" w:rsidP="003469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72" w:rsidRPr="00E27F72" w:rsidRDefault="00E27F72" w:rsidP="00E27F72">
            <w:pPr>
              <w:jc w:val="center"/>
            </w:pPr>
            <w:r w:rsidRPr="00E27F72">
              <w:rPr>
                <w:rFonts w:ascii="Times New Roman" w:hAnsi="Times New Roman"/>
                <w:sz w:val="24"/>
                <w:szCs w:val="24"/>
              </w:rPr>
              <w:t>5327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2" w:rsidRPr="00582BD4" w:rsidRDefault="00E27F72" w:rsidP="0034694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D4">
              <w:rPr>
                <w:rFonts w:ascii="Times New Roman" w:hAnsi="Times New Roman"/>
                <w:sz w:val="24"/>
                <w:szCs w:val="24"/>
              </w:rPr>
              <w:t>10</w:t>
            </w:r>
            <w:r w:rsidR="0078138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B368AA" w:rsidRPr="001F2789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B368AA" w:rsidRPr="001F2789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2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обнародования.</w:t>
      </w:r>
    </w:p>
    <w:p w:rsidR="00B368AA" w:rsidRPr="00613FDA" w:rsidRDefault="00B368AA" w:rsidP="00B36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8AA" w:rsidRDefault="00B368AA" w:rsidP="00B368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368AA" w:rsidRPr="00613FDA" w:rsidRDefault="00B368AA" w:rsidP="00B368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368AA" w:rsidRPr="00613FDA" w:rsidRDefault="00B368AA" w:rsidP="00B368AA">
      <w:pPr>
        <w:pStyle w:val="a3"/>
        <w:rPr>
          <w:rFonts w:ascii="Times New Roman" w:hAnsi="Times New Roman"/>
          <w:sz w:val="24"/>
          <w:szCs w:val="24"/>
        </w:rPr>
      </w:pPr>
    </w:p>
    <w:p w:rsidR="00B368AA" w:rsidRPr="001F2789" w:rsidRDefault="00B368AA" w:rsidP="00B368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Глава Введенского сельского поселения</w:t>
      </w:r>
    </w:p>
    <w:p w:rsidR="00B368AA" w:rsidRPr="001F2789" w:rsidRDefault="00B368AA" w:rsidP="00B368AA">
      <w:pPr>
        <w:pStyle w:val="a3"/>
        <w:jc w:val="both"/>
        <w:rPr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 xml:space="preserve">Шуйского муниципального района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F278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Д.О.Пряженцев</w:t>
      </w:r>
    </w:p>
    <w:p w:rsidR="00B368AA" w:rsidRPr="00613FDA" w:rsidRDefault="00B368AA" w:rsidP="00B368AA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68AA" w:rsidRDefault="00B368AA" w:rsidP="00B368AA"/>
    <w:p w:rsidR="00B368AA" w:rsidRPr="00884B52" w:rsidRDefault="00B368AA" w:rsidP="00B368AA"/>
    <w:p w:rsidR="00B368AA" w:rsidRDefault="00B368AA" w:rsidP="00B368AA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3FDA" w:rsidRPr="00613FDA" w:rsidRDefault="00613FDA" w:rsidP="00613F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3FDA" w:rsidRDefault="00613FDA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5840" w:rsidRPr="00613FDA" w:rsidRDefault="00485840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3FDA" w:rsidRPr="00613FDA" w:rsidRDefault="00613FDA" w:rsidP="00613FDA">
      <w:pPr>
        <w:pStyle w:val="a3"/>
        <w:rPr>
          <w:rFonts w:ascii="Times New Roman" w:hAnsi="Times New Roman"/>
          <w:sz w:val="24"/>
          <w:szCs w:val="24"/>
        </w:rPr>
      </w:pPr>
    </w:p>
    <w:sectPr w:rsidR="00613FDA" w:rsidRPr="00613FDA" w:rsidSect="00834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C0F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DC7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42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E4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2AE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569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9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A2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261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772FF"/>
    <w:multiLevelType w:val="multilevel"/>
    <w:tmpl w:val="DA267F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1">
    <w:nsid w:val="17A70E6E"/>
    <w:multiLevelType w:val="hybridMultilevel"/>
    <w:tmpl w:val="3084987E"/>
    <w:lvl w:ilvl="0" w:tplc="24F423A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7902"/>
    <w:multiLevelType w:val="hybridMultilevel"/>
    <w:tmpl w:val="24820D30"/>
    <w:lvl w:ilvl="0" w:tplc="7B028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62"/>
    <w:rsid w:val="000527B9"/>
    <w:rsid w:val="0008027E"/>
    <w:rsid w:val="000979BE"/>
    <w:rsid w:val="000B6A0C"/>
    <w:rsid w:val="00124D97"/>
    <w:rsid w:val="00147B9F"/>
    <w:rsid w:val="00173845"/>
    <w:rsid w:val="001771F8"/>
    <w:rsid w:val="00195B3F"/>
    <w:rsid w:val="001A089C"/>
    <w:rsid w:val="001E3BB4"/>
    <w:rsid w:val="001F057D"/>
    <w:rsid w:val="0022225B"/>
    <w:rsid w:val="00226104"/>
    <w:rsid w:val="0024191B"/>
    <w:rsid w:val="002529C6"/>
    <w:rsid w:val="00280C9F"/>
    <w:rsid w:val="00292F94"/>
    <w:rsid w:val="002A6465"/>
    <w:rsid w:val="002B1751"/>
    <w:rsid w:val="003266EB"/>
    <w:rsid w:val="00345EFA"/>
    <w:rsid w:val="00347D8A"/>
    <w:rsid w:val="00391388"/>
    <w:rsid w:val="003946E7"/>
    <w:rsid w:val="003C1253"/>
    <w:rsid w:val="003C6DE4"/>
    <w:rsid w:val="003D4ECC"/>
    <w:rsid w:val="00412F26"/>
    <w:rsid w:val="00472F67"/>
    <w:rsid w:val="00485840"/>
    <w:rsid w:val="004B15FC"/>
    <w:rsid w:val="004E7362"/>
    <w:rsid w:val="004F358F"/>
    <w:rsid w:val="004F4359"/>
    <w:rsid w:val="00500DB3"/>
    <w:rsid w:val="0051331A"/>
    <w:rsid w:val="00514342"/>
    <w:rsid w:val="00546164"/>
    <w:rsid w:val="00555E54"/>
    <w:rsid w:val="00582BD4"/>
    <w:rsid w:val="005B4FEC"/>
    <w:rsid w:val="005F6E16"/>
    <w:rsid w:val="00601289"/>
    <w:rsid w:val="00613FDA"/>
    <w:rsid w:val="006368D0"/>
    <w:rsid w:val="0064137C"/>
    <w:rsid w:val="006C0A7D"/>
    <w:rsid w:val="006C5426"/>
    <w:rsid w:val="006D43E5"/>
    <w:rsid w:val="006D67E3"/>
    <w:rsid w:val="00737968"/>
    <w:rsid w:val="00750D25"/>
    <w:rsid w:val="00765D1A"/>
    <w:rsid w:val="0078138B"/>
    <w:rsid w:val="00784A56"/>
    <w:rsid w:val="00796AF4"/>
    <w:rsid w:val="007E17CB"/>
    <w:rsid w:val="007F3BF3"/>
    <w:rsid w:val="00804726"/>
    <w:rsid w:val="00834EDE"/>
    <w:rsid w:val="008454D3"/>
    <w:rsid w:val="00884B52"/>
    <w:rsid w:val="008C1415"/>
    <w:rsid w:val="008F5926"/>
    <w:rsid w:val="00941DDC"/>
    <w:rsid w:val="0096489E"/>
    <w:rsid w:val="009B67D6"/>
    <w:rsid w:val="00A0001C"/>
    <w:rsid w:val="00A91D83"/>
    <w:rsid w:val="00A960AC"/>
    <w:rsid w:val="00A96EF3"/>
    <w:rsid w:val="00AB3FBA"/>
    <w:rsid w:val="00AF18C7"/>
    <w:rsid w:val="00B368AA"/>
    <w:rsid w:val="00B814DA"/>
    <w:rsid w:val="00BD4482"/>
    <w:rsid w:val="00BE20CF"/>
    <w:rsid w:val="00C26942"/>
    <w:rsid w:val="00C61E74"/>
    <w:rsid w:val="00C84C70"/>
    <w:rsid w:val="00CD4F49"/>
    <w:rsid w:val="00CE549A"/>
    <w:rsid w:val="00D04A38"/>
    <w:rsid w:val="00D359E0"/>
    <w:rsid w:val="00D91675"/>
    <w:rsid w:val="00DA611D"/>
    <w:rsid w:val="00DC6117"/>
    <w:rsid w:val="00DE0CB9"/>
    <w:rsid w:val="00DE789D"/>
    <w:rsid w:val="00DE79F5"/>
    <w:rsid w:val="00E27F72"/>
    <w:rsid w:val="00E35028"/>
    <w:rsid w:val="00E502CF"/>
    <w:rsid w:val="00E60445"/>
    <w:rsid w:val="00E647B3"/>
    <w:rsid w:val="00E7049F"/>
    <w:rsid w:val="00EC55EC"/>
    <w:rsid w:val="00EE3038"/>
    <w:rsid w:val="00EF1286"/>
    <w:rsid w:val="00EF4A8C"/>
    <w:rsid w:val="00F34780"/>
    <w:rsid w:val="00F663A0"/>
    <w:rsid w:val="00F82EC5"/>
    <w:rsid w:val="00FA21A9"/>
    <w:rsid w:val="00FB4D7F"/>
    <w:rsid w:val="00FC28F5"/>
    <w:rsid w:val="00FE1840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73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080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36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4E7362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4E7362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E7362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E7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E736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4E7362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Знак1 Знак Знак Знак"/>
    <w:basedOn w:val="a"/>
    <w:rsid w:val="000802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rsid w:val="000802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08027E"/>
    <w:rPr>
      <w:bCs/>
      <w:sz w:val="28"/>
      <w:szCs w:val="28"/>
      <w:lang w:val="ru-RU" w:eastAsia="en-US" w:bidi="ar-SA"/>
    </w:rPr>
  </w:style>
  <w:style w:type="paragraph" w:styleId="a9">
    <w:name w:val="footer"/>
    <w:basedOn w:val="a"/>
    <w:link w:val="aa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08027E"/>
    <w:rPr>
      <w:bCs/>
      <w:sz w:val="28"/>
      <w:szCs w:val="28"/>
      <w:lang w:val="ru-RU" w:eastAsia="en-US" w:bidi="ar-SA"/>
    </w:rPr>
  </w:style>
  <w:style w:type="paragraph" w:styleId="ab">
    <w:name w:val="Balloon Text"/>
    <w:basedOn w:val="a"/>
    <w:link w:val="ac"/>
    <w:semiHidden/>
    <w:rsid w:val="0008027E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08027E"/>
    <w:rPr>
      <w:rFonts w:ascii="Tahoma" w:hAnsi="Tahoma" w:cs="Tahoma"/>
      <w:bCs/>
      <w:sz w:val="16"/>
      <w:szCs w:val="16"/>
      <w:lang w:val="ru-RU" w:eastAsia="en-US" w:bidi="ar-SA"/>
    </w:rPr>
  </w:style>
  <w:style w:type="character" w:styleId="ad">
    <w:name w:val="page number"/>
    <w:basedOn w:val="a0"/>
    <w:rsid w:val="0008027E"/>
    <w:rPr>
      <w:rFonts w:cs="Times New Roman"/>
    </w:rPr>
  </w:style>
  <w:style w:type="character" w:customStyle="1" w:styleId="6">
    <w:name w:val="Знак Знак6"/>
    <w:basedOn w:val="a0"/>
    <w:rsid w:val="0008027E"/>
    <w:rPr>
      <w:rFonts w:ascii="Arial" w:hAnsi="Arial" w:cs="Arial"/>
      <w:b/>
      <w:bCs/>
      <w:color w:val="26282F"/>
      <w:sz w:val="24"/>
      <w:szCs w:val="24"/>
    </w:rPr>
  </w:style>
  <w:style w:type="paragraph" w:customStyle="1" w:styleId="4">
    <w:name w:val="Знак Знак Знак Знак Знак Знак Знак4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link w:val="ae"/>
    <w:rsid w:val="0008027E"/>
    <w:rPr>
      <w:rFonts w:ascii="Microsoft Sans Serif" w:hAnsi="Microsoft Sans Serif"/>
      <w:sz w:val="16"/>
      <w:szCs w:val="16"/>
      <w:shd w:val="clear" w:color="auto" w:fill="FFFFFF"/>
      <w:lang w:bidi="ar-SA"/>
    </w:rPr>
  </w:style>
  <w:style w:type="paragraph" w:styleId="ae">
    <w:name w:val="Body Text"/>
    <w:basedOn w:val="a"/>
    <w:link w:val="12"/>
    <w:rsid w:val="0008027E"/>
    <w:pPr>
      <w:shd w:val="clear" w:color="auto" w:fill="FFFFFF"/>
      <w:spacing w:after="180" w:line="240" w:lineRule="atLeast"/>
      <w:ind w:hanging="1400"/>
    </w:pPr>
    <w:rPr>
      <w:rFonts w:ascii="Microsoft Sans Serif" w:hAnsi="Microsoft Sans Serif"/>
      <w:sz w:val="16"/>
      <w:szCs w:val="16"/>
      <w:shd w:val="clear" w:color="auto" w:fill="FFFFFF"/>
    </w:rPr>
  </w:style>
  <w:style w:type="character" w:customStyle="1" w:styleId="af">
    <w:name w:val="Основной текст Знак"/>
    <w:basedOn w:val="a0"/>
    <w:semiHidden/>
    <w:rsid w:val="0008027E"/>
    <w:rPr>
      <w:sz w:val="22"/>
      <w:szCs w:val="22"/>
    </w:rPr>
  </w:style>
  <w:style w:type="paragraph" w:customStyle="1" w:styleId="ConsCell">
    <w:name w:val="ConsCell"/>
    <w:rsid w:val="000802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0">
    <w:name w:val="Strong"/>
    <w:basedOn w:val="a0"/>
    <w:qFormat/>
    <w:rsid w:val="0008027E"/>
    <w:rPr>
      <w:b/>
      <w:bCs/>
    </w:rPr>
  </w:style>
  <w:style w:type="character" w:styleId="af1">
    <w:name w:val="Emphasis"/>
    <w:basedOn w:val="a0"/>
    <w:qFormat/>
    <w:rsid w:val="0008027E"/>
    <w:rPr>
      <w:i/>
      <w:iCs/>
    </w:rPr>
  </w:style>
  <w:style w:type="paragraph" w:styleId="af2">
    <w:name w:val="Title"/>
    <w:basedOn w:val="a"/>
    <w:next w:val="a"/>
    <w:qFormat/>
    <w:rsid w:val="000802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08027E"/>
  </w:style>
  <w:style w:type="paragraph" w:styleId="af3">
    <w:name w:val="Normal (Web)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80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1 Знак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08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8027E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723-3E15-4A79-B4E9-6274FA50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5482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http://base.garant.ru/2306278/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Пользователь</cp:lastModifiedBy>
  <cp:revision>23</cp:revision>
  <cp:lastPrinted>2014-11-06T11:12:00Z</cp:lastPrinted>
  <dcterms:created xsi:type="dcterms:W3CDTF">2017-10-10T08:04:00Z</dcterms:created>
  <dcterms:modified xsi:type="dcterms:W3CDTF">2017-10-25T11:27:00Z</dcterms:modified>
</cp:coreProperties>
</file>