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C17" w:rsidRPr="00A516B4" w:rsidRDefault="009F6C17" w:rsidP="009F6C17">
      <w:pPr>
        <w:rPr>
          <w:lang w:val="ru-RU"/>
        </w:rPr>
      </w:pP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lang w:val="ru-RU"/>
        </w:rPr>
        <w:tab/>
      </w:r>
      <w:r w:rsidR="00EA72E9" w:rsidRPr="00A516B4">
        <w:rPr>
          <w:lang w:val="ru-RU"/>
        </w:rPr>
        <w:t xml:space="preserve">                                           </w:t>
      </w:r>
      <w:r w:rsidRPr="00A516B4">
        <w:rPr>
          <w:lang w:val="ru-RU"/>
        </w:rPr>
        <w:t>к постановлению Администрации</w:t>
      </w:r>
    </w:p>
    <w:p w:rsidR="009F6C17" w:rsidRPr="00A516B4" w:rsidRDefault="009F6C17" w:rsidP="009F6C17">
      <w:pPr>
        <w:rPr>
          <w:lang w:val="ru-RU"/>
        </w:rPr>
      </w:pPr>
      <w:r w:rsidRPr="00A516B4">
        <w:rPr>
          <w:lang w:val="ru-RU"/>
        </w:rPr>
        <w:tab/>
      </w:r>
      <w:r w:rsidRPr="00A516B4">
        <w:rPr>
          <w:lang w:val="ru-RU"/>
        </w:rPr>
        <w:tab/>
      </w:r>
      <w:r w:rsidRPr="00A516B4">
        <w:rPr>
          <w:lang w:val="ru-RU"/>
        </w:rPr>
        <w:tab/>
      </w:r>
      <w:r w:rsidRPr="00A516B4">
        <w:rPr>
          <w:lang w:val="ru-RU"/>
        </w:rPr>
        <w:tab/>
      </w:r>
      <w:r w:rsidRPr="00A516B4">
        <w:rPr>
          <w:lang w:val="ru-RU"/>
        </w:rPr>
        <w:tab/>
      </w:r>
      <w:r w:rsidRPr="00A516B4">
        <w:rPr>
          <w:lang w:val="ru-RU"/>
        </w:rPr>
        <w:tab/>
      </w:r>
      <w:r w:rsidRPr="00A516B4">
        <w:rPr>
          <w:lang w:val="ru-RU"/>
        </w:rPr>
        <w:tab/>
      </w:r>
      <w:r w:rsidRPr="00A516B4">
        <w:rPr>
          <w:lang w:val="ru-RU"/>
        </w:rPr>
        <w:tab/>
      </w:r>
      <w:r w:rsidRPr="00A516B4">
        <w:rPr>
          <w:lang w:val="ru-RU"/>
        </w:rPr>
        <w:tab/>
        <w:t xml:space="preserve">                                         </w:t>
      </w:r>
      <w:r w:rsidR="00EA72E9" w:rsidRPr="00A516B4">
        <w:rPr>
          <w:lang w:val="ru-RU"/>
        </w:rPr>
        <w:t xml:space="preserve">                         </w:t>
      </w:r>
      <w:r w:rsidRPr="00A516B4">
        <w:rPr>
          <w:lang w:val="ru-RU"/>
        </w:rPr>
        <w:t xml:space="preserve"> Введенского сельского поселения</w:t>
      </w:r>
    </w:p>
    <w:p w:rsidR="009F6C17" w:rsidRPr="00A516B4" w:rsidRDefault="009F6C17" w:rsidP="009F6C17">
      <w:pPr>
        <w:rPr>
          <w:lang w:val="ru-RU"/>
        </w:rPr>
      </w:pP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</w:r>
      <w:r w:rsidRPr="00A516B4">
        <w:rPr>
          <w:b/>
          <w:lang w:val="ru-RU"/>
        </w:rPr>
        <w:tab/>
        <w:t xml:space="preserve">          </w:t>
      </w:r>
      <w:r w:rsidR="00EA72E9" w:rsidRPr="00A516B4">
        <w:rPr>
          <w:b/>
          <w:lang w:val="ru-RU"/>
        </w:rPr>
        <w:t xml:space="preserve">                                          </w:t>
      </w:r>
      <w:r w:rsidRPr="00A516B4">
        <w:rPr>
          <w:b/>
          <w:lang w:val="ru-RU"/>
        </w:rPr>
        <w:t xml:space="preserve"> </w:t>
      </w:r>
      <w:r w:rsidRPr="00A516B4">
        <w:rPr>
          <w:lang w:val="ru-RU"/>
        </w:rPr>
        <w:t xml:space="preserve">от </w:t>
      </w:r>
      <w:r w:rsidR="001304B6">
        <w:rPr>
          <w:lang w:val="ru-RU"/>
        </w:rPr>
        <w:t>28</w:t>
      </w:r>
      <w:r w:rsidR="00A516B4" w:rsidRPr="00A516B4">
        <w:rPr>
          <w:lang w:val="ru-RU"/>
        </w:rPr>
        <w:t>.</w:t>
      </w:r>
      <w:r w:rsidR="00A516B4">
        <w:rPr>
          <w:lang w:val="ru-RU"/>
        </w:rPr>
        <w:t>1</w:t>
      </w:r>
      <w:r w:rsidR="00CC72C2">
        <w:rPr>
          <w:lang w:val="ru-RU"/>
        </w:rPr>
        <w:t>2</w:t>
      </w:r>
      <w:r w:rsidRPr="00A516B4">
        <w:rPr>
          <w:lang w:val="ru-RU"/>
        </w:rPr>
        <w:t xml:space="preserve">.2017 № </w:t>
      </w:r>
      <w:r w:rsidR="00CC72C2">
        <w:rPr>
          <w:lang w:val="ru-RU"/>
        </w:rPr>
        <w:t>1</w:t>
      </w:r>
      <w:r w:rsidR="001304B6">
        <w:rPr>
          <w:lang w:val="ru-RU"/>
        </w:rPr>
        <w:t>21</w:t>
      </w:r>
    </w:p>
    <w:tbl>
      <w:tblPr>
        <w:tblW w:w="5448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11218"/>
        <w:gridCol w:w="1341"/>
        <w:gridCol w:w="2011"/>
        <w:gridCol w:w="639"/>
      </w:tblGrid>
      <w:tr w:rsidR="00881B23" w:rsidRPr="00124858" w:rsidTr="00B066A2">
        <w:tc>
          <w:tcPr>
            <w:tcW w:w="5000" w:type="pct"/>
            <w:gridSpan w:val="4"/>
            <w:vAlign w:val="center"/>
            <w:hideMark/>
          </w:tcPr>
          <w:p w:rsidR="00881B23" w:rsidRPr="00A516B4" w:rsidRDefault="00881B23" w:rsidP="002B2B39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A516B4">
              <w:rPr>
                <w:b/>
                <w:sz w:val="23"/>
                <w:szCs w:val="23"/>
                <w:lang w:val="ru-RU"/>
              </w:rPr>
              <w:t xml:space="preserve">План закупок товаров, работ, услуг </w:t>
            </w:r>
            <w:r w:rsidRPr="00A516B4">
              <w:rPr>
                <w:b/>
                <w:sz w:val="23"/>
                <w:szCs w:val="23"/>
                <w:lang w:val="ru-RU"/>
              </w:rPr>
              <w:br/>
              <w:t>для обеспечения муниципальных нужд Администрации Введенского сельского поселения на 2017 финансовый год</w:t>
            </w:r>
          </w:p>
          <w:p w:rsidR="00881B23" w:rsidRPr="00A516B4" w:rsidRDefault="00881B23" w:rsidP="002B2B39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A516B4">
              <w:rPr>
                <w:b/>
                <w:sz w:val="23"/>
                <w:szCs w:val="23"/>
                <w:lang w:val="ru-RU"/>
              </w:rPr>
              <w:t>и на плановый период 2018 и 2019 годов</w:t>
            </w: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  <w:r w:rsidRPr="00A516B4">
              <w:rPr>
                <w:sz w:val="23"/>
                <w:szCs w:val="23"/>
                <w:lang w:val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16" w:type="dxa"/>
              <w:bottom w:w="0" w:type="dxa"/>
              <w:right w:w="0" w:type="dxa"/>
            </w:tcMar>
            <w:vAlign w:val="bottom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61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Коды</w:t>
            </w: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по ОКПО</w:t>
            </w:r>
          </w:p>
        </w:tc>
        <w:tc>
          <w:tcPr>
            <w:tcW w:w="661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79097391</w:t>
            </w: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ИНН</w:t>
            </w:r>
          </w:p>
        </w:tc>
        <w:tc>
          <w:tcPr>
            <w:tcW w:w="661" w:type="pct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3725006862</w:t>
            </w: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0" w:type="auto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КПП</w:t>
            </w:r>
          </w:p>
        </w:tc>
        <w:tc>
          <w:tcPr>
            <w:tcW w:w="661" w:type="pct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372501001</w:t>
            </w: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  <w:r w:rsidRPr="00A516B4">
              <w:rPr>
                <w:sz w:val="23"/>
                <w:szCs w:val="23"/>
                <w:lang w:val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по ОКОПФ</w:t>
            </w:r>
          </w:p>
        </w:tc>
        <w:tc>
          <w:tcPr>
            <w:tcW w:w="661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75404</w:t>
            </w: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по ОКТМО</w:t>
            </w:r>
          </w:p>
        </w:tc>
        <w:tc>
          <w:tcPr>
            <w:tcW w:w="661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u w:val="single"/>
              </w:rPr>
            </w:pPr>
            <w:r w:rsidRPr="00A516B4">
              <w:rPr>
                <w:sz w:val="23"/>
                <w:szCs w:val="23"/>
              </w:rPr>
              <w:t>24633472</w:t>
            </w: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Введенское сельское поселение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</w:tr>
      <w:tr w:rsidR="00881B23" w:rsidRPr="00124858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  <w:r w:rsidRPr="00A516B4">
              <w:rPr>
                <w:sz w:val="23"/>
                <w:szCs w:val="23"/>
                <w:lang w:val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  <w:lang w:val="ru-RU"/>
              </w:rPr>
              <w:t xml:space="preserve">Российская Федерация, 155921, Ивановская обл, Шуйский район, ул. </w:t>
            </w:r>
            <w:r w:rsidRPr="00A516B4">
              <w:rPr>
                <w:sz w:val="24"/>
                <w:szCs w:val="24"/>
              </w:rPr>
              <w:t>Мира, 28, 7-49351-36-189, adm_vved@mail.ru</w:t>
            </w:r>
          </w:p>
        </w:tc>
        <w:tc>
          <w:tcPr>
            <w:tcW w:w="0" w:type="auto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661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  <w:r w:rsidRPr="00A516B4">
              <w:rPr>
                <w:sz w:val="23"/>
                <w:szCs w:val="23"/>
                <w:lang w:val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по ОКПО</w:t>
            </w:r>
          </w:p>
        </w:tc>
        <w:tc>
          <w:tcPr>
            <w:tcW w:w="661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  <w:r w:rsidRPr="00A516B4">
              <w:rPr>
                <w:sz w:val="23"/>
                <w:szCs w:val="23"/>
                <w:lang w:val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 xml:space="preserve">по ОКТМО </w:t>
            </w:r>
          </w:p>
        </w:tc>
        <w:tc>
          <w:tcPr>
            <w:tcW w:w="661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</w:p>
        </w:tc>
      </w:tr>
      <w:tr w:rsidR="00881B23" w:rsidRPr="00A516B4" w:rsidTr="00B06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</w:trPr>
        <w:tc>
          <w:tcPr>
            <w:tcW w:w="3688" w:type="pct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  <w:lang w:val="ru-RU"/>
              </w:rPr>
            </w:pPr>
            <w:r w:rsidRPr="00A516B4">
              <w:rPr>
                <w:sz w:val="23"/>
                <w:szCs w:val="23"/>
                <w:lang w:val="ru-RU"/>
              </w:rPr>
              <w:t xml:space="preserve">Вид документа (базовый (0), измененный (порядковый код изменения)) </w:t>
            </w:r>
            <w:r w:rsidRPr="00A516B4">
              <w:rPr>
                <w:sz w:val="23"/>
                <w:szCs w:val="23"/>
                <w:lang w:val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3"/>
              </w:rPr>
            </w:pPr>
            <w:r w:rsidRPr="00A516B4">
              <w:rPr>
                <w:sz w:val="23"/>
                <w:szCs w:val="23"/>
              </w:rPr>
              <w:t>изменения</w:t>
            </w:r>
          </w:p>
        </w:tc>
        <w:tc>
          <w:tcPr>
            <w:tcW w:w="661" w:type="pct"/>
            <w:vAlign w:val="center"/>
            <w:hideMark/>
          </w:tcPr>
          <w:p w:rsidR="00881B23" w:rsidRPr="00A516B4" w:rsidRDefault="0093764F" w:rsidP="00B066A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</w:t>
            </w:r>
          </w:p>
        </w:tc>
      </w:tr>
    </w:tbl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tbl>
      <w:tblPr>
        <w:tblpPr w:leftFromText="180" w:rightFromText="180" w:vertAnchor="text" w:tblpX="-562" w:tblpY="1"/>
        <w:tblOverlap w:val="never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576"/>
        <w:gridCol w:w="1767"/>
        <w:gridCol w:w="1359"/>
        <w:gridCol w:w="1223"/>
        <w:gridCol w:w="682"/>
        <w:gridCol w:w="947"/>
        <w:gridCol w:w="953"/>
        <w:gridCol w:w="953"/>
        <w:gridCol w:w="950"/>
        <w:gridCol w:w="544"/>
        <w:gridCol w:w="1220"/>
        <w:gridCol w:w="547"/>
        <w:gridCol w:w="544"/>
        <w:gridCol w:w="673"/>
      </w:tblGrid>
      <w:tr w:rsidR="00881B23" w:rsidRPr="00A516B4" w:rsidTr="006A69B8">
        <w:tc>
          <w:tcPr>
            <w:tcW w:w="140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№ п/п</w:t>
            </w:r>
          </w:p>
        </w:tc>
        <w:tc>
          <w:tcPr>
            <w:tcW w:w="838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1017" w:type="pct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398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222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>Планируемый год размеще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>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14" w:type="pct"/>
            <w:gridSpan w:val="5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 xml:space="preserve">Сроки (периодичность) осуществления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>планируемых закупок</w:t>
            </w:r>
          </w:p>
        </w:tc>
        <w:tc>
          <w:tcPr>
            <w:tcW w:w="178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Дополнительная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информация в соответствии с пунктом 7 части 2 статьи 17 Федерального закона "О контрактной системе в сфере закупок товаров, работ услуг для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Информация о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>проведении общественного обсуждения закупки (да или нет)</w:t>
            </w:r>
          </w:p>
        </w:tc>
        <w:tc>
          <w:tcPr>
            <w:tcW w:w="219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Обоснование внесени</w:t>
            </w:r>
            <w:r w:rsidRPr="00A516B4">
              <w:rPr>
                <w:sz w:val="17"/>
                <w:szCs w:val="17"/>
              </w:rPr>
              <w:lastRenderedPageBreak/>
              <w:t>я изменений</w:t>
            </w:r>
          </w:p>
        </w:tc>
      </w:tr>
      <w:tr w:rsidR="00881B23" w:rsidRPr="00124858" w:rsidTr="006A69B8">
        <w:tc>
          <w:tcPr>
            <w:tcW w:w="140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 xml:space="preserve">Наименование мероприятия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договора Российской Федерации </w:t>
            </w:r>
          </w:p>
        </w:tc>
        <w:tc>
          <w:tcPr>
            <w:tcW w:w="442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Ожидаемый результат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реализации мероприятия государственной программы Российской Федерации </w:t>
            </w:r>
          </w:p>
        </w:tc>
        <w:tc>
          <w:tcPr>
            <w:tcW w:w="39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08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всего</w:t>
            </w:r>
          </w:p>
        </w:tc>
        <w:tc>
          <w:tcPr>
            <w:tcW w:w="1106" w:type="pct"/>
            <w:gridSpan w:val="4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>в том числе планируемые платежи</w:t>
            </w:r>
          </w:p>
        </w:tc>
        <w:tc>
          <w:tcPr>
            <w:tcW w:w="397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</w:tr>
      <w:tr w:rsidR="00881B23" w:rsidRPr="00A516B4" w:rsidTr="006A69B8">
        <w:tc>
          <w:tcPr>
            <w:tcW w:w="140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10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 xml:space="preserve">на текущий </w:t>
            </w:r>
            <w:r w:rsidRPr="00A516B4">
              <w:rPr>
                <w:sz w:val="17"/>
                <w:szCs w:val="17"/>
              </w:rPr>
              <w:lastRenderedPageBreak/>
              <w:t>финансовый год</w:t>
            </w:r>
          </w:p>
        </w:tc>
        <w:tc>
          <w:tcPr>
            <w:tcW w:w="619" w:type="pct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на плановый период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послед</w:t>
            </w:r>
            <w:r w:rsidRPr="00A516B4">
              <w:rPr>
                <w:sz w:val="17"/>
                <w:szCs w:val="17"/>
              </w:rPr>
              <w:lastRenderedPageBreak/>
              <w:t>ующие годы</w:t>
            </w:r>
          </w:p>
        </w:tc>
        <w:tc>
          <w:tcPr>
            <w:tcW w:w="397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</w:tr>
      <w:tr w:rsidR="00881B23" w:rsidRPr="00A516B4" w:rsidTr="006A69B8">
        <w:tc>
          <w:tcPr>
            <w:tcW w:w="140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на первый год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на второй год</w:t>
            </w:r>
          </w:p>
        </w:tc>
        <w:tc>
          <w:tcPr>
            <w:tcW w:w="177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2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3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4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5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6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7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8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9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11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12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13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14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15</w:t>
            </w: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173372500686237250100100010003512244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Осуществление деятельности по организации и обеспечении уличного освещения на территории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Создание комфортных условий для жизнедеятельности населения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2017</w:t>
            </w:r>
          </w:p>
        </w:tc>
        <w:tc>
          <w:tcPr>
            <w:tcW w:w="308" w:type="pct"/>
            <w:vAlign w:val="center"/>
            <w:hideMark/>
          </w:tcPr>
          <w:p w:rsidR="00881B23" w:rsidRPr="0093764F" w:rsidRDefault="0093764F" w:rsidP="00CC72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487.8697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93764F" w:rsidP="00CC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487.8697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01.01.2017 по 31.01.2017 </w:t>
            </w:r>
            <w:r w:rsidRPr="00A516B4">
              <w:rPr>
                <w:sz w:val="22"/>
                <w:szCs w:val="22"/>
                <w:lang w:val="ru-RU"/>
              </w:rPr>
              <w:br/>
              <w:t>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173372500686237250100100020003522244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Обеспечение деятельности органа местного самоуправления Введенского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2"/>
                <w:szCs w:val="22"/>
                <w:lang w:val="ru-RU"/>
              </w:rPr>
            </w:pPr>
            <w:r w:rsidRPr="00A516B4">
              <w:rPr>
                <w:color w:val="3B2D36"/>
                <w:sz w:val="22"/>
                <w:szCs w:val="22"/>
                <w:lang w:val="ru-RU"/>
              </w:rPr>
              <w:lastRenderedPageBreak/>
              <w:t>содержание и обслуживание зданий</w:t>
            </w:r>
            <w:r w:rsidRPr="00A516B4">
              <w:rPr>
                <w:sz w:val="22"/>
                <w:szCs w:val="22"/>
                <w:lang w:val="ru-RU"/>
              </w:rPr>
              <w:t xml:space="preserve"> органа местного самоуправлен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ия Введенского сельского поселения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lastRenderedPageBreak/>
              <w:t xml:space="preserve">Услуги по распределению газообразного топлива по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трубопроводам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308" w:type="pct"/>
            <w:vAlign w:val="center"/>
            <w:hideMark/>
          </w:tcPr>
          <w:p w:rsidR="00881B23" w:rsidRPr="00124858" w:rsidRDefault="00124858" w:rsidP="00B066A2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67.98831</w:t>
            </w:r>
          </w:p>
        </w:tc>
        <w:tc>
          <w:tcPr>
            <w:tcW w:w="310" w:type="pct"/>
            <w:vAlign w:val="center"/>
            <w:hideMark/>
          </w:tcPr>
          <w:p w:rsidR="00881B23" w:rsidRPr="00124858" w:rsidRDefault="00124858" w:rsidP="00B066A2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67.98831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01.01.2017 по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 xml:space="preserve">31.01.2017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173372500686237250100100030003512244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2"/>
                <w:szCs w:val="22"/>
                <w:lang w:val="ru-RU"/>
              </w:rPr>
            </w:pPr>
            <w:r w:rsidRPr="00A516B4">
              <w:rPr>
                <w:color w:val="3B2D36"/>
                <w:sz w:val="22"/>
                <w:szCs w:val="22"/>
                <w:lang w:val="ru-RU"/>
              </w:rPr>
              <w:t>содержание и обслуживание  зданий</w:t>
            </w:r>
            <w:r w:rsidRPr="00A516B4">
              <w:rPr>
                <w:sz w:val="22"/>
                <w:szCs w:val="22"/>
                <w:lang w:val="ru-RU"/>
              </w:rPr>
              <w:t xml:space="preserve">  органа местного самоуправления Введенского сельского поселения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2017</w:t>
            </w:r>
          </w:p>
        </w:tc>
        <w:tc>
          <w:tcPr>
            <w:tcW w:w="308" w:type="pct"/>
            <w:vAlign w:val="center"/>
            <w:hideMark/>
          </w:tcPr>
          <w:p w:rsidR="00881B23" w:rsidRPr="00124858" w:rsidRDefault="00124858" w:rsidP="00B066A2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69.84800</w:t>
            </w:r>
          </w:p>
        </w:tc>
        <w:tc>
          <w:tcPr>
            <w:tcW w:w="310" w:type="pct"/>
            <w:vAlign w:val="center"/>
            <w:hideMark/>
          </w:tcPr>
          <w:p w:rsidR="00881B23" w:rsidRPr="00124858" w:rsidRDefault="00124858" w:rsidP="00B066A2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69.84800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01.01.2017 по 31.01.2017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173372500686237250100100040006110244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color w:val="3B2D36"/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Услуги телекоммуникационные проводные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2017</w:t>
            </w:r>
          </w:p>
        </w:tc>
        <w:tc>
          <w:tcPr>
            <w:tcW w:w="308" w:type="pct"/>
            <w:vAlign w:val="center"/>
            <w:hideMark/>
          </w:tcPr>
          <w:p w:rsidR="00881B23" w:rsidRPr="00124858" w:rsidRDefault="00124858" w:rsidP="00B066A2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49.85660</w:t>
            </w:r>
          </w:p>
        </w:tc>
        <w:tc>
          <w:tcPr>
            <w:tcW w:w="310" w:type="pct"/>
            <w:vAlign w:val="center"/>
            <w:hideMark/>
          </w:tcPr>
          <w:p w:rsidR="00881B23" w:rsidRPr="00124858" w:rsidRDefault="00124858" w:rsidP="00B066A2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49.85660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01.01.2017 по 31.01.2017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173372500686237250100100500000000244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Товары, работы или услуги на сумму, не превышающие 100 тыс. руб. </w:t>
            </w:r>
            <w:r w:rsidRPr="00A516B4">
              <w:rPr>
                <w:sz w:val="22"/>
                <w:szCs w:val="22"/>
              </w:rPr>
              <w:t>(п.4 ч.1 ст.93 44-ФЗ)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2017</w:t>
            </w:r>
          </w:p>
        </w:tc>
        <w:tc>
          <w:tcPr>
            <w:tcW w:w="308" w:type="pct"/>
            <w:vAlign w:val="center"/>
            <w:hideMark/>
          </w:tcPr>
          <w:p w:rsidR="00881B23" w:rsidRPr="00124858" w:rsidRDefault="00124858" w:rsidP="00124858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2889.34465</w:t>
            </w:r>
          </w:p>
        </w:tc>
        <w:tc>
          <w:tcPr>
            <w:tcW w:w="310" w:type="pct"/>
            <w:vAlign w:val="center"/>
            <w:hideMark/>
          </w:tcPr>
          <w:p w:rsidR="00881B23" w:rsidRPr="00124858" w:rsidRDefault="00124858" w:rsidP="00DC4E1D">
            <w:pPr>
              <w:rPr>
                <w:sz w:val="22"/>
                <w:szCs w:val="22"/>
                <w:lang w:val="ru-RU"/>
              </w:rPr>
            </w:pPr>
            <w:r w:rsidRPr="00124858">
              <w:rPr>
                <w:sz w:val="22"/>
                <w:szCs w:val="22"/>
                <w:lang w:val="ru-RU"/>
              </w:rPr>
              <w:t>2889.34465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B33436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  <w:lang w:val="ru-RU"/>
              </w:rPr>
              <w:t>6</w:t>
            </w:r>
            <w:r w:rsidR="00881B23"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183372500686237250100100010003512244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Осуществление деятельности по организации и обеспечении уличного освещения на территории Введенского сельского поселения 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создание комфортных условий для жизнедеятельности населения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2018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470.00000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470.00000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01.01.2018 по 31.01.2018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B33436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  <w:lang w:val="ru-RU"/>
              </w:rPr>
              <w:t>7</w:t>
            </w:r>
            <w:r w:rsidR="00881B23"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183372500686237250100100020003522244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2"/>
                <w:szCs w:val="22"/>
                <w:lang w:val="ru-RU"/>
              </w:rPr>
            </w:pPr>
            <w:r w:rsidRPr="00A516B4">
              <w:rPr>
                <w:color w:val="3B2D36"/>
                <w:sz w:val="22"/>
                <w:szCs w:val="22"/>
                <w:lang w:val="ru-RU"/>
              </w:rPr>
              <w:t>содержание и обслуживание  зданий</w:t>
            </w:r>
            <w:r w:rsidRPr="00A516B4">
              <w:rPr>
                <w:sz w:val="22"/>
                <w:szCs w:val="22"/>
                <w:lang w:val="ru-RU"/>
              </w:rPr>
              <w:t xml:space="preserve">  органа местного самоуправления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Введенского сельского поселения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lastRenderedPageBreak/>
              <w:t>Услуги по распределению газообразного топлива по трубопроводам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2018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137.96000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137.96000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01.01.2018 по 31.01.2018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B33436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  <w:lang w:val="ru-RU"/>
              </w:rPr>
              <w:lastRenderedPageBreak/>
              <w:t>8</w:t>
            </w:r>
            <w:r w:rsidR="00881B23"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183372500686237250100100030003512244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2"/>
                <w:szCs w:val="22"/>
                <w:lang w:val="ru-RU"/>
              </w:rPr>
            </w:pPr>
            <w:r w:rsidRPr="00A516B4">
              <w:rPr>
                <w:color w:val="3B2D36"/>
                <w:sz w:val="22"/>
                <w:szCs w:val="22"/>
                <w:lang w:val="ru-RU"/>
              </w:rPr>
              <w:t>содержание и обслуживание  зданий</w:t>
            </w:r>
            <w:r w:rsidRPr="00A516B4">
              <w:rPr>
                <w:sz w:val="22"/>
                <w:szCs w:val="22"/>
                <w:lang w:val="ru-RU"/>
              </w:rPr>
              <w:t xml:space="preserve">  органа местного самоуправления Введенского сельского поселения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2018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01.01.2018 по 31.01.2018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B33436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  <w:lang w:val="ru-RU"/>
              </w:rPr>
              <w:t>9</w:t>
            </w:r>
            <w:r w:rsidR="00881B23"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183372500686237250100100040006110244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color w:val="3B2D36"/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Услуги телекоммуникационные проводные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2018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75.00000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75.00000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01.01.2018 по 31.01.2018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33436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</w:t>
            </w:r>
            <w:r w:rsidR="00B33436" w:rsidRPr="00A516B4">
              <w:rPr>
                <w:sz w:val="22"/>
                <w:szCs w:val="22"/>
                <w:lang w:val="ru-RU"/>
              </w:rPr>
              <w:t>0</w:t>
            </w:r>
            <w:r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18337250068623725010010</w:t>
            </w:r>
            <w:r w:rsidRPr="00A516B4">
              <w:rPr>
                <w:sz w:val="22"/>
                <w:szCs w:val="22"/>
              </w:rPr>
              <w:lastRenderedPageBreak/>
              <w:t>0500000000244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color w:val="3B2D36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Товары,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 xml:space="preserve">работы или услуги на сумму, не превышающие 100 тыс. руб. </w:t>
            </w:r>
            <w:r w:rsidRPr="00A516B4">
              <w:rPr>
                <w:sz w:val="22"/>
                <w:szCs w:val="22"/>
              </w:rPr>
              <w:t>(п.4 ч.1 ст.93 44-ФЗ)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932.70000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932.70000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</w:t>
            </w:r>
            <w:r w:rsidRPr="00A516B4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33436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1</w:t>
            </w:r>
            <w:r w:rsidR="00B33436" w:rsidRPr="00A516B4">
              <w:rPr>
                <w:sz w:val="22"/>
                <w:szCs w:val="22"/>
                <w:lang w:val="ru-RU"/>
              </w:rPr>
              <w:t>1</w:t>
            </w:r>
            <w:r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193372500686237250100100010003512244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Осуществление деятельности по организации и обеспечении уличного освещения на территории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создание комфортных условий для жизнедеятельности населения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2019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480.00000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480.00000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01.01.2019 по 31.01.2019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33436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</w:t>
            </w:r>
            <w:r w:rsidR="00B33436" w:rsidRPr="00A516B4">
              <w:rPr>
                <w:sz w:val="22"/>
                <w:szCs w:val="22"/>
                <w:lang w:val="ru-RU"/>
              </w:rPr>
              <w:t>2</w:t>
            </w:r>
            <w:r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193372500686237250100100020003522244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2"/>
                <w:szCs w:val="22"/>
                <w:lang w:val="ru-RU"/>
              </w:rPr>
            </w:pPr>
            <w:r w:rsidRPr="00A516B4">
              <w:rPr>
                <w:color w:val="3B2D36"/>
                <w:sz w:val="22"/>
                <w:szCs w:val="22"/>
                <w:lang w:val="ru-RU"/>
              </w:rPr>
              <w:t>содержание и обслуживание  зданий</w:t>
            </w:r>
            <w:r w:rsidRPr="00A516B4">
              <w:rPr>
                <w:sz w:val="22"/>
                <w:szCs w:val="22"/>
                <w:lang w:val="ru-RU"/>
              </w:rPr>
              <w:t xml:space="preserve">  органа местного самоуправления Введенского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lastRenderedPageBreak/>
              <w:t>Услуги по распределению газообразного топлива по трубопроводам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2019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142.96000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142.96000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01.01.2019 по 31.01.2019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33436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1</w:t>
            </w:r>
            <w:r w:rsidR="00B33436" w:rsidRPr="00A516B4">
              <w:rPr>
                <w:sz w:val="22"/>
                <w:szCs w:val="22"/>
                <w:lang w:val="ru-RU"/>
              </w:rPr>
              <w:t>3</w:t>
            </w:r>
            <w:r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193372500686237250100100030003512244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2"/>
                <w:szCs w:val="22"/>
                <w:lang w:val="ru-RU"/>
              </w:rPr>
            </w:pPr>
            <w:r w:rsidRPr="00A516B4">
              <w:rPr>
                <w:color w:val="3B2D36"/>
                <w:sz w:val="22"/>
                <w:szCs w:val="22"/>
                <w:lang w:val="ru-RU"/>
              </w:rPr>
              <w:t>содержание и обслуживание  зданий</w:t>
            </w:r>
            <w:r w:rsidRPr="00A516B4">
              <w:rPr>
                <w:sz w:val="22"/>
                <w:szCs w:val="22"/>
                <w:lang w:val="ru-RU"/>
              </w:rPr>
              <w:t xml:space="preserve">  органа местного самоуправления Введенского сельского поселения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2019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40.00000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01.01.2019 по 31.01.2019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33436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</w:t>
            </w:r>
            <w:r w:rsidR="00B33436" w:rsidRPr="00A516B4">
              <w:rPr>
                <w:sz w:val="22"/>
                <w:szCs w:val="22"/>
                <w:lang w:val="ru-RU"/>
              </w:rPr>
              <w:t>4</w:t>
            </w:r>
            <w:r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193372500686237250100100040006110244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color w:val="3B2D36"/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Услуги телекоммуникационные проводные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2019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75.00000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75.00000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Срок осуществления закупки с 01.01.2019 по 31.01.2019 </w:t>
            </w:r>
            <w:r w:rsidRPr="00A516B4">
              <w:rPr>
                <w:sz w:val="22"/>
                <w:szCs w:val="22"/>
                <w:lang w:val="ru-RU"/>
              </w:rPr>
              <w:br/>
              <w:t xml:space="preserve"> ежемесячно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B33436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</w:t>
            </w:r>
            <w:r w:rsidR="00B33436" w:rsidRPr="00A516B4">
              <w:rPr>
                <w:sz w:val="22"/>
                <w:szCs w:val="22"/>
                <w:lang w:val="ru-RU"/>
              </w:rPr>
              <w:t>5</w:t>
            </w:r>
            <w:r w:rsidRPr="00A516B4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193372500686237250100100500000000244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b/>
                <w:color w:val="3B2D36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Товары, работы или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 xml:space="preserve">услуги на сумму, не превышающие 100 тыс. руб. </w:t>
            </w:r>
            <w:r w:rsidRPr="00A516B4">
              <w:rPr>
                <w:sz w:val="22"/>
                <w:szCs w:val="22"/>
              </w:rPr>
              <w:t>(п.4 ч.1 ст.93 44-ФЗ)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830.10000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830.10000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</w:p>
        </w:tc>
      </w:tr>
      <w:tr w:rsidR="00881B23" w:rsidRPr="00A516B4" w:rsidTr="006A69B8">
        <w:tc>
          <w:tcPr>
            <w:tcW w:w="140" w:type="pct"/>
            <w:vAlign w:val="center"/>
            <w:hideMark/>
          </w:tcPr>
          <w:p w:rsidR="00881B23" w:rsidRPr="00A516B4" w:rsidRDefault="00881B23" w:rsidP="006A69B8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</w:rPr>
              <w:lastRenderedPageBreak/>
              <w:t>1</w:t>
            </w:r>
            <w:r w:rsidR="00B33436" w:rsidRPr="00A516B4">
              <w:rPr>
                <w:sz w:val="22"/>
                <w:szCs w:val="22"/>
                <w:lang w:val="ru-RU"/>
              </w:rPr>
              <w:t>6</w:t>
            </w:r>
            <w:r w:rsidR="006A69B8" w:rsidRPr="00A516B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3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173372500686237250100100060000000244</w:t>
            </w:r>
          </w:p>
        </w:tc>
        <w:tc>
          <w:tcPr>
            <w:tcW w:w="575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Благоустройство и озеленение территории поселения</w:t>
            </w:r>
          </w:p>
        </w:tc>
        <w:tc>
          <w:tcPr>
            <w:tcW w:w="44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Создание комфортных условий для жизнедеятельности населения</w:t>
            </w:r>
          </w:p>
        </w:tc>
        <w:tc>
          <w:tcPr>
            <w:tcW w:w="398" w:type="pct"/>
            <w:vAlign w:val="center"/>
            <w:hideMark/>
          </w:tcPr>
          <w:p w:rsidR="00881B23" w:rsidRPr="00A516B4" w:rsidRDefault="00630F68" w:rsidP="00630F68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Установка детской площадки в с. Дунилово</w:t>
            </w:r>
          </w:p>
        </w:tc>
        <w:tc>
          <w:tcPr>
            <w:tcW w:w="222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30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220.00000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220.00000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0.00000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0.00000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630F68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24</w:t>
            </w:r>
            <w:r w:rsidR="00881B23" w:rsidRPr="00A516B4">
              <w:rPr>
                <w:sz w:val="22"/>
                <w:szCs w:val="22"/>
                <w:lang w:val="ru-RU"/>
              </w:rPr>
              <w:t>.07.2017-</w:t>
            </w:r>
          </w:p>
          <w:p w:rsidR="00881B23" w:rsidRPr="00A516B4" w:rsidRDefault="00630F68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25</w:t>
            </w:r>
            <w:r w:rsidR="00881B23" w:rsidRPr="00A516B4">
              <w:rPr>
                <w:sz w:val="22"/>
                <w:szCs w:val="22"/>
                <w:lang w:val="ru-RU"/>
              </w:rPr>
              <w:t>.09.2017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</w:p>
        </w:tc>
      </w:tr>
      <w:tr w:rsidR="00881B23" w:rsidRPr="00A516B4" w:rsidTr="006A69B8">
        <w:tc>
          <w:tcPr>
            <w:tcW w:w="2615" w:type="pct"/>
            <w:gridSpan w:val="6"/>
            <w:vAlign w:val="center"/>
            <w:hideMark/>
          </w:tcPr>
          <w:p w:rsidR="00881B23" w:rsidRPr="00A516B4" w:rsidRDefault="00881B23" w:rsidP="00B066A2">
            <w:pPr>
              <w:jc w:val="right"/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 xml:space="preserve">Итого по коду БК   </w:t>
            </w:r>
          </w:p>
        </w:tc>
        <w:tc>
          <w:tcPr>
            <w:tcW w:w="308" w:type="pct"/>
            <w:vAlign w:val="center"/>
            <w:hideMark/>
          </w:tcPr>
          <w:p w:rsidR="00881B23" w:rsidRPr="00740E46" w:rsidRDefault="00F83DE6" w:rsidP="00B066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7008.62726</w:t>
            </w:r>
          </w:p>
        </w:tc>
        <w:tc>
          <w:tcPr>
            <w:tcW w:w="310" w:type="pct"/>
            <w:vAlign w:val="center"/>
            <w:hideMark/>
          </w:tcPr>
          <w:p w:rsidR="00881B23" w:rsidRPr="00740E46" w:rsidRDefault="00031477" w:rsidP="0003147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3784.90726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1655.66000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1568.06000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</w:tr>
      <w:tr w:rsidR="00881B23" w:rsidRPr="00A516B4" w:rsidTr="006A69B8">
        <w:tc>
          <w:tcPr>
            <w:tcW w:w="2615" w:type="pct"/>
            <w:gridSpan w:val="6"/>
            <w:vAlign w:val="center"/>
            <w:hideMark/>
          </w:tcPr>
          <w:p w:rsidR="00881B23" w:rsidRPr="00A516B4" w:rsidRDefault="00881B23" w:rsidP="00B066A2">
            <w:pPr>
              <w:jc w:val="right"/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08" w:type="pct"/>
            <w:vAlign w:val="center"/>
            <w:hideMark/>
          </w:tcPr>
          <w:p w:rsidR="00881B23" w:rsidRPr="00740E46" w:rsidRDefault="00F83DE6" w:rsidP="00B066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7008.62726</w:t>
            </w:r>
          </w:p>
        </w:tc>
        <w:tc>
          <w:tcPr>
            <w:tcW w:w="310" w:type="pct"/>
            <w:vAlign w:val="center"/>
            <w:hideMark/>
          </w:tcPr>
          <w:p w:rsidR="00881B23" w:rsidRPr="00740E46" w:rsidRDefault="00031477" w:rsidP="00B066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3784.90726</w:t>
            </w:r>
          </w:p>
        </w:tc>
        <w:tc>
          <w:tcPr>
            <w:tcW w:w="310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1655.66000</w:t>
            </w:r>
          </w:p>
        </w:tc>
        <w:tc>
          <w:tcPr>
            <w:tcW w:w="30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1568.06000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0.00000</w:t>
            </w:r>
          </w:p>
        </w:tc>
        <w:tc>
          <w:tcPr>
            <w:tcW w:w="39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  <w:tc>
          <w:tcPr>
            <w:tcW w:w="178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  <w:tc>
          <w:tcPr>
            <w:tcW w:w="177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  <w:tc>
          <w:tcPr>
            <w:tcW w:w="219" w:type="pct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Х</w:t>
            </w:r>
          </w:p>
        </w:tc>
      </w:tr>
    </w:tbl>
    <w:p w:rsidR="00881B23" w:rsidRPr="00A516B4" w:rsidRDefault="00881B23" w:rsidP="00881B23">
      <w:pPr>
        <w:rPr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36"/>
        <w:gridCol w:w="2122"/>
      </w:tblGrid>
      <w:tr w:rsidR="00881B23" w:rsidRPr="00A516B4" w:rsidTr="00B066A2">
        <w:trPr>
          <w:trHeight w:val="288"/>
        </w:trPr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</w:tr>
      <w:tr w:rsidR="00881B23" w:rsidRPr="00A516B4" w:rsidTr="00B066A2">
        <w:tc>
          <w:tcPr>
            <w:tcW w:w="0" w:type="auto"/>
            <w:vAlign w:val="center"/>
            <w:hideMark/>
          </w:tcPr>
          <w:tbl>
            <w:tblPr>
              <w:tblW w:w="118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  <w:gridCol w:w="7"/>
              <w:gridCol w:w="6"/>
              <w:gridCol w:w="817"/>
              <w:gridCol w:w="507"/>
              <w:gridCol w:w="73"/>
              <w:gridCol w:w="857"/>
              <w:gridCol w:w="20"/>
              <w:gridCol w:w="74"/>
              <w:gridCol w:w="307"/>
              <w:gridCol w:w="74"/>
              <w:gridCol w:w="113"/>
              <w:gridCol w:w="180"/>
              <w:gridCol w:w="778"/>
              <w:gridCol w:w="147"/>
              <w:gridCol w:w="31"/>
              <w:gridCol w:w="199"/>
              <w:gridCol w:w="178"/>
              <w:gridCol w:w="153"/>
              <w:gridCol w:w="391"/>
              <w:gridCol w:w="375"/>
              <w:gridCol w:w="183"/>
              <w:gridCol w:w="375"/>
            </w:tblGrid>
            <w:tr w:rsidR="00881B23" w:rsidRPr="00A516B4" w:rsidTr="00B066A2">
              <w:trPr>
                <w:gridAfter w:val="4"/>
                <w:wAfter w:w="1324" w:type="dxa"/>
              </w:trPr>
              <w:tc>
                <w:tcPr>
                  <w:tcW w:w="599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  <w:r w:rsidRPr="00A516B4">
                    <w:rPr>
                      <w:sz w:val="24"/>
                      <w:szCs w:val="24"/>
                      <w:lang w:val="ru-RU"/>
                    </w:rPr>
                    <w:t xml:space="preserve">Пряженцев Дмитрий Олегович, Глава Введенского сельского поселения                                                                 </w:t>
                  </w:r>
                </w:p>
              </w:tc>
              <w:tc>
                <w:tcPr>
                  <w:tcW w:w="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2254" w:type="dxa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2254" w:type="dxa"/>
                  <w:gridSpan w:val="1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81B23" w:rsidRPr="00A516B4" w:rsidRDefault="00031477" w:rsidP="00740E46">
                  <w:pPr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  <w:lang w:val="ru-RU"/>
                    </w:rPr>
                    <w:t>28</w:t>
                  </w:r>
                  <w:r w:rsidR="00881B23" w:rsidRPr="00A516B4">
                    <w:rPr>
                      <w:sz w:val="23"/>
                      <w:szCs w:val="24"/>
                    </w:rPr>
                    <w:t>.</w:t>
                  </w:r>
                  <w:r w:rsidR="00EF1469" w:rsidRPr="00A516B4">
                    <w:rPr>
                      <w:sz w:val="23"/>
                      <w:szCs w:val="24"/>
                      <w:lang w:val="ru-RU"/>
                    </w:rPr>
                    <w:t>1</w:t>
                  </w:r>
                  <w:r w:rsidR="00740E46">
                    <w:rPr>
                      <w:sz w:val="23"/>
                      <w:szCs w:val="24"/>
                      <w:lang w:val="ru-RU"/>
                    </w:rPr>
                    <w:t>2</w:t>
                  </w:r>
                  <w:r w:rsidR="00881B23" w:rsidRPr="00A516B4">
                    <w:rPr>
                      <w:sz w:val="23"/>
                      <w:szCs w:val="24"/>
                    </w:rPr>
                    <w:t>.2017</w:t>
                  </w:r>
                </w:p>
              </w:tc>
            </w:tr>
            <w:tr w:rsidR="00881B23" w:rsidRPr="00A516B4" w:rsidTr="00B066A2">
              <w:trPr>
                <w:gridAfter w:val="1"/>
                <w:wAfter w:w="375" w:type="dxa"/>
              </w:trPr>
              <w:tc>
                <w:tcPr>
                  <w:tcW w:w="5997" w:type="dxa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7"/>
                      <w:lang w:val="ru-RU"/>
                    </w:rPr>
                  </w:pPr>
                  <w:r w:rsidRPr="00A516B4">
                    <w:rPr>
                      <w:sz w:val="17"/>
                      <w:szCs w:val="18"/>
                      <w:lang w:val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2254" w:type="dxa"/>
                  <w:gridSpan w:val="4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  <w:r w:rsidRPr="00A516B4">
                    <w:rPr>
                      <w:sz w:val="17"/>
                      <w:szCs w:val="18"/>
                    </w:rPr>
                    <w:t>(подпись)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</w:p>
              </w:tc>
              <w:tc>
                <w:tcPr>
                  <w:tcW w:w="74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</w:p>
              </w:tc>
              <w:tc>
                <w:tcPr>
                  <w:tcW w:w="1452" w:type="dxa"/>
                  <w:gridSpan w:val="5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  <w:r w:rsidRPr="00A516B4">
                    <w:rPr>
                      <w:sz w:val="17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178" w:type="dxa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921" w:type="dxa"/>
                  <w:gridSpan w:val="4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558" w:type="dxa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881B23" w:rsidRPr="00A516B4" w:rsidTr="00B066A2">
              <w:trPr>
                <w:gridAfter w:val="4"/>
                <w:wAfter w:w="1324" w:type="dxa"/>
              </w:trPr>
              <w:tc>
                <w:tcPr>
                  <w:tcW w:w="5997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  <w:r w:rsidRPr="00A516B4">
                    <w:rPr>
                      <w:sz w:val="24"/>
                      <w:szCs w:val="24"/>
                    </w:rPr>
                    <w:t>Пряженцев Дмитрий Олегович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2254" w:type="dxa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2254" w:type="dxa"/>
                  <w:gridSpan w:val="1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881B23" w:rsidRPr="00A516B4" w:rsidTr="00B066A2">
              <w:tc>
                <w:tcPr>
                  <w:tcW w:w="5997" w:type="dxa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  <w:r w:rsidRPr="00A516B4">
                    <w:rPr>
                      <w:sz w:val="23"/>
                      <w:szCs w:val="24"/>
                      <w:lang w:val="ru-RU"/>
                    </w:rPr>
                    <w:t>(</w:t>
                  </w:r>
                  <w:r w:rsidRPr="00A516B4">
                    <w:rPr>
                      <w:sz w:val="17"/>
                      <w:szCs w:val="18"/>
                      <w:lang w:val="ru-RU"/>
                    </w:rPr>
                    <w:t>Ф.И.О., ответственного исполнителя)</w:t>
                  </w:r>
                  <w:r w:rsidRPr="00A516B4">
                    <w:rPr>
                      <w:sz w:val="23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2254" w:type="dxa"/>
                  <w:gridSpan w:val="4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  <w:r w:rsidRPr="00A516B4">
                    <w:rPr>
                      <w:sz w:val="17"/>
                      <w:szCs w:val="18"/>
                    </w:rPr>
                    <w:t>(подпись)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81" w:type="dxa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74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1448" w:type="dxa"/>
                  <w:gridSpan w:val="6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178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919" w:type="dxa"/>
                  <w:gridSpan w:val="3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558" w:type="dxa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881B23" w:rsidRPr="00A516B4" w:rsidTr="00B066A2">
              <w:trPr>
                <w:gridAfter w:val="4"/>
                <w:wAfter w:w="1324" w:type="dxa"/>
                <w:trHeight w:val="360"/>
              </w:trPr>
              <w:tc>
                <w:tcPr>
                  <w:tcW w:w="5990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830" w:type="dxa"/>
                  <w:gridSpan w:val="3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507" w:type="dxa"/>
                  <w:vAlign w:val="bottom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  <w:r w:rsidRPr="00A516B4">
                    <w:rPr>
                      <w:sz w:val="23"/>
                      <w:szCs w:val="24"/>
                    </w:rPr>
                    <w:t>М.П.</w:t>
                  </w:r>
                </w:p>
              </w:tc>
              <w:tc>
                <w:tcPr>
                  <w:tcW w:w="73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1445" w:type="dxa"/>
                  <w:gridSpan w:val="6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925" w:type="dxa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561" w:type="dxa"/>
                  <w:gridSpan w:val="4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</w:tbl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1800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</w:tr>
    </w:tbl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958"/>
      </w:tblGrid>
      <w:tr w:rsidR="00881B23" w:rsidRPr="00124858" w:rsidTr="00B066A2">
        <w:tc>
          <w:tcPr>
            <w:tcW w:w="0" w:type="auto"/>
            <w:vAlign w:val="center"/>
            <w:hideMark/>
          </w:tcPr>
          <w:p w:rsidR="00A516B4" w:rsidRDefault="00A516B4" w:rsidP="00B066A2">
            <w:pPr>
              <w:spacing w:before="100" w:beforeAutospacing="1" w:after="100" w:afterAutospacing="1"/>
              <w:rPr>
                <w:sz w:val="17"/>
                <w:szCs w:val="17"/>
                <w:lang w:val="ru-RU"/>
              </w:rPr>
            </w:pPr>
          </w:p>
          <w:p w:rsidR="00A516B4" w:rsidRDefault="00A516B4" w:rsidP="00B066A2">
            <w:pPr>
              <w:spacing w:before="100" w:beforeAutospacing="1" w:after="100" w:afterAutospacing="1"/>
              <w:rPr>
                <w:sz w:val="17"/>
                <w:szCs w:val="17"/>
                <w:lang w:val="ru-RU"/>
              </w:rPr>
            </w:pPr>
          </w:p>
          <w:p w:rsidR="00881B23" w:rsidRPr="00A516B4" w:rsidRDefault="00881B23" w:rsidP="00B066A2">
            <w:pPr>
              <w:spacing w:before="100" w:beforeAutospacing="1" w:after="100" w:afterAutospacing="1"/>
              <w:rPr>
                <w:b/>
                <w:sz w:val="23"/>
                <w:szCs w:val="24"/>
                <w:lang w:val="ru-RU"/>
              </w:rPr>
            </w:pPr>
            <w:r w:rsidRPr="00A516B4">
              <w:rPr>
                <w:vanish/>
                <w:sz w:val="17"/>
                <w:szCs w:val="17"/>
                <w:lang w:val="ru-RU"/>
              </w:rPr>
              <w:br w:type="page"/>
            </w:r>
            <w:r w:rsidRPr="00A516B4">
              <w:rPr>
                <w:b/>
                <w:sz w:val="23"/>
                <w:szCs w:val="24"/>
                <w:lang w:val="ru-RU"/>
              </w:rPr>
              <w:t>Обоснование закупок товаров, работ и услуг для обеспечения муниципальных нужд Администрации Введенского сельского поселения при формировании и утверждении плана закупок</w:t>
            </w:r>
          </w:p>
        </w:tc>
      </w:tr>
    </w:tbl>
    <w:p w:rsidR="00881B23" w:rsidRPr="00A516B4" w:rsidRDefault="00881B23" w:rsidP="00881B23">
      <w:pPr>
        <w:rPr>
          <w:vanish/>
          <w:sz w:val="23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04"/>
        <w:gridCol w:w="1947"/>
        <w:gridCol w:w="1107"/>
      </w:tblGrid>
      <w:tr w:rsidR="00881B23" w:rsidRPr="00A516B4" w:rsidTr="00B066A2"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4"/>
                <w:lang w:val="ru-RU"/>
              </w:rPr>
            </w:pPr>
            <w:r w:rsidRPr="00A516B4">
              <w:rPr>
                <w:sz w:val="23"/>
                <w:szCs w:val="24"/>
                <w:lang w:val="ru-RU"/>
              </w:rPr>
              <w:t xml:space="preserve">Вид документа (базовый (0), измененный (порядковый код изменения)) </w:t>
            </w:r>
            <w:r w:rsidRPr="00A516B4">
              <w:rPr>
                <w:sz w:val="23"/>
                <w:szCs w:val="24"/>
                <w:lang w:val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881B23" w:rsidRPr="00A516B4" w:rsidRDefault="00881B23" w:rsidP="00B066A2">
            <w:pPr>
              <w:rPr>
                <w:sz w:val="23"/>
                <w:szCs w:val="24"/>
              </w:rPr>
            </w:pPr>
            <w:r w:rsidRPr="00A516B4">
              <w:rPr>
                <w:sz w:val="23"/>
                <w:szCs w:val="24"/>
              </w:rPr>
              <w:t>изменения</w:t>
            </w:r>
          </w:p>
        </w:tc>
        <w:tc>
          <w:tcPr>
            <w:tcW w:w="1107" w:type="dxa"/>
            <w:vAlign w:val="center"/>
            <w:hideMark/>
          </w:tcPr>
          <w:p w:rsidR="00881B23" w:rsidRPr="00A516B4" w:rsidRDefault="001304B6" w:rsidP="00B066A2">
            <w:pPr>
              <w:rPr>
                <w:sz w:val="23"/>
                <w:szCs w:val="24"/>
                <w:lang w:val="ru-RU"/>
              </w:rPr>
            </w:pPr>
            <w:r>
              <w:rPr>
                <w:sz w:val="23"/>
                <w:szCs w:val="24"/>
                <w:lang w:val="ru-RU"/>
              </w:rPr>
              <w:t>6</w:t>
            </w:r>
          </w:p>
        </w:tc>
      </w:tr>
      <w:tr w:rsidR="00881B23" w:rsidRPr="00A516B4" w:rsidTr="00B066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</w:tr>
    </w:tbl>
    <w:p w:rsidR="00881B23" w:rsidRPr="00A516B4" w:rsidRDefault="00881B23" w:rsidP="00881B23">
      <w:pPr>
        <w:rPr>
          <w:vanish/>
          <w:sz w:val="17"/>
          <w:szCs w:val="17"/>
        </w:rPr>
      </w:pPr>
    </w:p>
    <w:p w:rsidR="00881B23" w:rsidRPr="00A516B4" w:rsidRDefault="00881B23" w:rsidP="00881B23">
      <w:pPr>
        <w:rPr>
          <w:vanish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"/>
        <w:gridCol w:w="4330"/>
        <w:gridCol w:w="2265"/>
        <w:gridCol w:w="1721"/>
        <w:gridCol w:w="1837"/>
        <w:gridCol w:w="1031"/>
        <w:gridCol w:w="875"/>
        <w:gridCol w:w="1669"/>
      </w:tblGrid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>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  <w:r w:rsidRPr="00A516B4">
              <w:rPr>
                <w:sz w:val="17"/>
                <w:szCs w:val="17"/>
                <w:lang w:val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</w:t>
            </w:r>
            <w:r w:rsidRPr="00A516B4">
              <w:rPr>
                <w:sz w:val="17"/>
                <w:szCs w:val="17"/>
                <w:lang w:val="ru-RU"/>
              </w:rPr>
              <w:lastRenderedPageBreak/>
              <w:t xml:space="preserve">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81B23" w:rsidRPr="00A516B4" w:rsidTr="00DC4E1D">
        <w:tc>
          <w:tcPr>
            <w:tcW w:w="86" w:type="pct"/>
            <w:vAlign w:val="center"/>
            <w:hideMark/>
          </w:tcPr>
          <w:p w:rsidR="00881B23" w:rsidRPr="00A516B4" w:rsidRDefault="00881B23" w:rsidP="00075DE7">
            <w:pPr>
              <w:jc w:val="center"/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075DE7">
            <w:pPr>
              <w:jc w:val="center"/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075DE7">
            <w:pPr>
              <w:jc w:val="center"/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075DE7">
            <w:pPr>
              <w:jc w:val="center"/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075DE7">
            <w:pPr>
              <w:jc w:val="center"/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075DE7">
            <w:pPr>
              <w:jc w:val="center"/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075DE7">
            <w:pPr>
              <w:jc w:val="center"/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7</w:t>
            </w: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173372500686237250100100010003512244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Услуги по передаче электроэнгергии и технологическому присоединению к распределительным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электросетям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Благоустройство населенных пунктов Введенского сельского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Осуществление деятельности по организации и обеспечении уличного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освещения на территории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173372500686237250100100020003522244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распределению газообразного топлива по трубопроводам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173372500686237250100100030003512244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173372500686237250100100040006110244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Услуги телекоммуникационные проводные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A516B4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173372500686237250100100500000000244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  <w:lang w:val="ru-RU"/>
              </w:rPr>
              <w:t xml:space="preserve">Товары, работы или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услуги на сумму, не превышающие 100 тыс. руб. </w:t>
            </w:r>
            <w:r w:rsidRPr="00A516B4">
              <w:rPr>
                <w:sz w:val="24"/>
                <w:szCs w:val="24"/>
              </w:rPr>
              <w:t>(п.4 ч.1 ст.93 44-ФЗ)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Закупки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товаров, работ, услуг на сумму, не превышающую 100 тыс. рублей (в соответствии с п. 4 ч. 1 ст.93 Федерального закона № 44-ФЗ), не превышающим 2 млн. руб.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Выполнение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функций и полномочий муниципальных органов. Обеспечение выполнения функций органов местного самоуправления в рамках обеспечения реализации действующего законодательства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Закупка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Распоряжение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«Об утверждении нормативных затрат на обеспечение функций Администрации Введенского сельского поселения</w:t>
            </w:r>
            <w:r w:rsidRPr="00A516B4">
              <w:rPr>
                <w:bCs/>
                <w:sz w:val="24"/>
                <w:szCs w:val="24"/>
                <w:lang w:val="ru-RU"/>
              </w:rPr>
              <w:t xml:space="preserve"> на 2017 год»</w:t>
            </w:r>
          </w:p>
          <w:p w:rsidR="00881B23" w:rsidRPr="00A516B4" w:rsidRDefault="00881B23" w:rsidP="00B066A2">
            <w:pPr>
              <w:rPr>
                <w:b/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от 29.12.2016  № 89</w:t>
            </w: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183372500686237250100100010003512244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Благоустройство населенных пунктов Введенского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Осуществление деятельности по организации и обеспечении уличного освещения на территории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183372500686237250100100020003522244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Услуги по распределению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газообразного топлива по трубопроводам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Развитие местного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Обеспечение деятельности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Закупка осуществляется в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183372500686237250100100030003512244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183372500686237250100100040006110244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Услуги телекоммуникационные проводные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A516B4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183372500686237250100100500000000244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  <w:lang w:val="ru-RU"/>
              </w:rPr>
              <w:t xml:space="preserve">Товары, работы или услуги на сумму, не превышающие 100 тыс. руб. </w:t>
            </w:r>
            <w:r w:rsidRPr="00A516B4">
              <w:rPr>
                <w:sz w:val="24"/>
                <w:szCs w:val="24"/>
              </w:rPr>
              <w:t>(п.4 ч.1 ст.93 44-ФЗ)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 xml:space="preserve">Закупки товаров, работ, услуг на сумму, не превышающую 100 тыс. рублей (в соответствии с п. 4 ч. 1 ст.93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Федерального закона № 44-ФЗ), не превышающим 2 млн. руб.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Выполнение функций и полномочий муниципальных органов. Обеспечение выполнения функций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органов местного самоуправления в рамках обеспечения реализации действующего законодательства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 xml:space="preserve">Распоряжение «Об утверждении нормативных затрат на обеспечение функций Администрации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Введенского сельского поселения</w:t>
            </w:r>
            <w:r w:rsidRPr="00A516B4">
              <w:rPr>
                <w:bCs/>
                <w:sz w:val="24"/>
                <w:szCs w:val="24"/>
                <w:lang w:val="ru-RU"/>
              </w:rPr>
              <w:t xml:space="preserve"> на 2017 год»</w:t>
            </w:r>
          </w:p>
          <w:p w:rsidR="00881B23" w:rsidRPr="00A516B4" w:rsidRDefault="00881B23" w:rsidP="00B066A2">
            <w:pPr>
              <w:rPr>
                <w:b/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от 29.12.2016  № 89</w:t>
            </w: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193372500686237250100100010003512244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передаче электроэнгергии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Благоустройство населенных пунктов Введенского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Осуществление деятельности по организации и обеспечении уличного освещения на территории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193372500686237250100100020003522244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Услуги по распределению газообразного топлива по трубопроводам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193372500686237250100100030003512244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 xml:space="preserve">Услуги по передаче электроэнгергии и </w:t>
            </w:r>
            <w:r w:rsidRPr="00A516B4">
              <w:rPr>
                <w:sz w:val="22"/>
                <w:szCs w:val="22"/>
                <w:lang w:val="ru-RU"/>
              </w:rPr>
              <w:lastRenderedPageBreak/>
              <w:t>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Развитие местного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Обеспечение деятельности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 xml:space="preserve">Закупка осуществляется в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193372500686237250100100040006110244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Услуги телекоммуникационные проводные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деятельности органа местного самоуправления Введенского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</w:p>
        </w:tc>
      </w:tr>
      <w:tr w:rsidR="00881B23" w:rsidRPr="00A516B4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193372500686237250100100500000000244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</w:rPr>
            </w:pPr>
            <w:r w:rsidRPr="00A516B4">
              <w:rPr>
                <w:sz w:val="24"/>
                <w:szCs w:val="24"/>
                <w:lang w:val="ru-RU"/>
              </w:rPr>
              <w:t xml:space="preserve">Товары, работы или услуги на сумму, не превышающие 100 тыс. руб. </w:t>
            </w:r>
            <w:r w:rsidRPr="00A516B4">
              <w:rPr>
                <w:sz w:val="24"/>
                <w:szCs w:val="24"/>
              </w:rPr>
              <w:t>(п.4 ч.1 ст.93 44-ФЗ)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Закупки товаров, работ, услуг на сумму, не превышающую 100 тыс. рублей (в соответствии с п. 4 ч. 1 ст.93 Федерального закона № 44-ФЗ), не превышающим 2 млн. руб.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 xml:space="preserve">Выполнение функций и полномочий муниципальных органов. Обеспечение выполнения функций органов местного самоуправления в рамках обеспечения реализации действующего </w:t>
            </w:r>
            <w:r w:rsidRPr="00A516B4">
              <w:rPr>
                <w:sz w:val="24"/>
                <w:szCs w:val="24"/>
                <w:lang w:val="ru-RU"/>
              </w:rPr>
              <w:lastRenderedPageBreak/>
              <w:t>законодательства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lastRenderedPageBreak/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Распоряжение «Об утверждении нормативных затрат на обеспечение функций Администрации Введенского сельского поселения</w:t>
            </w:r>
            <w:r w:rsidRPr="00A516B4">
              <w:rPr>
                <w:bCs/>
                <w:sz w:val="24"/>
                <w:szCs w:val="24"/>
                <w:lang w:val="ru-RU"/>
              </w:rPr>
              <w:t xml:space="preserve"> на 2017 год»</w:t>
            </w:r>
          </w:p>
          <w:p w:rsidR="00881B23" w:rsidRPr="00A516B4" w:rsidRDefault="00881B23" w:rsidP="00B066A2">
            <w:pPr>
              <w:rPr>
                <w:b/>
                <w:sz w:val="24"/>
                <w:szCs w:val="24"/>
              </w:rPr>
            </w:pPr>
            <w:r w:rsidRPr="00A516B4">
              <w:rPr>
                <w:sz w:val="24"/>
                <w:szCs w:val="24"/>
              </w:rPr>
              <w:t>от 29.12.2016  № 89</w:t>
            </w:r>
          </w:p>
        </w:tc>
      </w:tr>
      <w:tr w:rsidR="00881B23" w:rsidRPr="00124858" w:rsidTr="00DC4E1D">
        <w:tc>
          <w:tcPr>
            <w:tcW w:w="86" w:type="pct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  <w:r w:rsidRPr="00A516B4">
              <w:rPr>
                <w:sz w:val="17"/>
                <w:szCs w:val="17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</w:rPr>
            </w:pPr>
            <w:r w:rsidRPr="00A516B4">
              <w:rPr>
                <w:sz w:val="22"/>
                <w:szCs w:val="22"/>
              </w:rPr>
              <w:t>173372500686237250100100060000000244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630F68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Установка детской площадки в с. Дунилово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Обеспечение мероприятий по благоустройству населенных пунктов Введенского сельского поселения»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sz w:val="22"/>
                <w:szCs w:val="22"/>
                <w:lang w:val="ru-RU"/>
              </w:rPr>
            </w:pPr>
            <w:r w:rsidRPr="00A516B4">
              <w:rPr>
                <w:sz w:val="22"/>
                <w:szCs w:val="22"/>
                <w:lang w:val="ru-RU"/>
              </w:rPr>
              <w:t>Благоустройство и озеленение территории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24"/>
                <w:szCs w:val="24"/>
                <w:lang w:val="ru-RU"/>
              </w:rPr>
            </w:pPr>
            <w:r w:rsidRPr="00A516B4">
              <w:rPr>
                <w:sz w:val="24"/>
                <w:szCs w:val="24"/>
                <w:lang w:val="ru-RU"/>
              </w:rPr>
              <w:t>Закупка осуществляется в целях реализации соответствующего мероприятия</w:t>
            </w:r>
          </w:p>
        </w:tc>
        <w:tc>
          <w:tcPr>
            <w:tcW w:w="0" w:type="auto"/>
            <w:vAlign w:val="center"/>
            <w:hideMark/>
          </w:tcPr>
          <w:p w:rsidR="00881B23" w:rsidRPr="00A516B4" w:rsidRDefault="00881B23" w:rsidP="00B066A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81B23" w:rsidRPr="00124858" w:rsidTr="00DC4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000" w:type="pct"/>
            <w:gridSpan w:val="8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  <w:lang w:val="ru-RU"/>
              </w:rPr>
            </w:pPr>
          </w:p>
        </w:tc>
      </w:tr>
      <w:tr w:rsidR="00881B23" w:rsidRPr="00A516B4" w:rsidTr="00DC4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7" w:type="pct"/>
            <w:gridSpan w:val="6"/>
            <w:vAlign w:val="center"/>
            <w:hideMark/>
          </w:tcPr>
          <w:tbl>
            <w:tblPr>
              <w:tblW w:w="109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71"/>
              <w:gridCol w:w="6"/>
              <w:gridCol w:w="6"/>
              <w:gridCol w:w="2241"/>
              <w:gridCol w:w="19"/>
              <w:gridCol w:w="488"/>
              <w:gridCol w:w="7"/>
              <w:gridCol w:w="12"/>
              <w:gridCol w:w="7"/>
              <w:gridCol w:w="400"/>
              <w:gridCol w:w="8"/>
              <w:gridCol w:w="1316"/>
              <w:gridCol w:w="8"/>
              <w:gridCol w:w="7"/>
              <w:gridCol w:w="7"/>
              <w:gridCol w:w="7"/>
              <w:gridCol w:w="7"/>
              <w:gridCol w:w="6"/>
              <w:gridCol w:w="22"/>
              <w:gridCol w:w="291"/>
              <w:gridCol w:w="7"/>
              <w:gridCol w:w="7"/>
              <w:gridCol w:w="6"/>
            </w:tblGrid>
            <w:tr w:rsidR="00881B23" w:rsidRPr="00A516B4" w:rsidTr="00B066A2">
              <w:trPr>
                <w:gridAfter w:val="4"/>
                <w:wAfter w:w="141" w:type="pct"/>
              </w:trPr>
              <w:tc>
                <w:tcPr>
                  <w:tcW w:w="277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  <w:r w:rsidRPr="00A516B4">
                    <w:rPr>
                      <w:sz w:val="24"/>
                      <w:szCs w:val="24"/>
                      <w:lang w:val="ru-RU"/>
                    </w:rPr>
                    <w:t>Пряженцев Дмитрий Олегович, Глава Введенского сельского поселения</w:t>
                  </w:r>
                </w:p>
              </w:tc>
              <w:tc>
                <w:tcPr>
                  <w:tcW w:w="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102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  <w:lang w:val="ru-RU"/>
                    </w:rPr>
                  </w:pPr>
                </w:p>
              </w:tc>
              <w:tc>
                <w:tcPr>
                  <w:tcW w:w="1060" w:type="pct"/>
                  <w:gridSpan w:val="15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81B23" w:rsidRPr="00A516B4" w:rsidRDefault="001304B6" w:rsidP="00740E46">
                  <w:pPr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  <w:lang w:val="ru-RU"/>
                    </w:rPr>
                    <w:t>28</w:t>
                  </w:r>
                  <w:r w:rsidR="00881B23" w:rsidRPr="00A516B4">
                    <w:rPr>
                      <w:sz w:val="23"/>
                      <w:szCs w:val="24"/>
                    </w:rPr>
                    <w:t>.</w:t>
                  </w:r>
                  <w:r w:rsidR="00433727" w:rsidRPr="00A516B4">
                    <w:rPr>
                      <w:sz w:val="23"/>
                      <w:szCs w:val="24"/>
                      <w:lang w:val="ru-RU"/>
                    </w:rPr>
                    <w:t>1</w:t>
                  </w:r>
                  <w:r w:rsidR="00740E46">
                    <w:rPr>
                      <w:sz w:val="23"/>
                      <w:szCs w:val="24"/>
                      <w:lang w:val="ru-RU"/>
                    </w:rPr>
                    <w:t>2</w:t>
                  </w:r>
                  <w:r w:rsidR="00881B23" w:rsidRPr="00A516B4">
                    <w:rPr>
                      <w:sz w:val="23"/>
                      <w:szCs w:val="24"/>
                    </w:rPr>
                    <w:t>.2017</w:t>
                  </w:r>
                </w:p>
              </w:tc>
            </w:tr>
            <w:tr w:rsidR="00881B23" w:rsidRPr="00A516B4" w:rsidTr="00B066A2">
              <w:trPr>
                <w:gridAfter w:val="5"/>
                <w:wAfter w:w="151" w:type="pct"/>
              </w:trPr>
              <w:tc>
                <w:tcPr>
                  <w:tcW w:w="2774" w:type="pct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7"/>
                      <w:lang w:val="ru-RU"/>
                    </w:rPr>
                  </w:pPr>
                  <w:r w:rsidRPr="00A516B4">
                    <w:rPr>
                      <w:sz w:val="17"/>
                      <w:szCs w:val="18"/>
                      <w:lang w:val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  <w:p w:rsidR="00881B23" w:rsidRPr="00A516B4" w:rsidRDefault="00881B23" w:rsidP="00B066A2">
                  <w:pPr>
                    <w:rPr>
                      <w:sz w:val="17"/>
                      <w:szCs w:val="18"/>
                      <w:lang w:val="ru-RU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  <w:lang w:val="ru-RU"/>
                    </w:rPr>
                  </w:pPr>
                </w:p>
              </w:tc>
              <w:tc>
                <w:tcPr>
                  <w:tcW w:w="102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  <w:r w:rsidRPr="00A516B4">
                    <w:rPr>
                      <w:sz w:val="17"/>
                      <w:szCs w:val="18"/>
                    </w:rPr>
                    <w:t>(подпись)</w:t>
                  </w:r>
                </w:p>
              </w:tc>
              <w:tc>
                <w:tcPr>
                  <w:tcW w:w="9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</w:p>
              </w:tc>
              <w:tc>
                <w:tcPr>
                  <w:tcW w:w="232" w:type="pct"/>
                  <w:gridSpan w:val="3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</w:p>
              </w:tc>
              <w:tc>
                <w:tcPr>
                  <w:tcW w:w="797" w:type="pct"/>
                  <w:gridSpan w:val="6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  <w:r w:rsidRPr="00A516B4">
                    <w:rPr>
                      <w:sz w:val="17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881B23" w:rsidRPr="00A516B4" w:rsidTr="00B066A2">
              <w:trPr>
                <w:gridAfter w:val="4"/>
                <w:wAfter w:w="141" w:type="pct"/>
              </w:trPr>
              <w:tc>
                <w:tcPr>
                  <w:tcW w:w="2774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  <w:r w:rsidRPr="00A516B4">
                    <w:rPr>
                      <w:sz w:val="24"/>
                      <w:szCs w:val="24"/>
                    </w:rPr>
                    <w:t>Пряженцев Дмитрий Олегович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102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1060" w:type="pct"/>
                  <w:gridSpan w:val="15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881B23" w:rsidRPr="00A516B4" w:rsidTr="00B066A2">
              <w:tc>
                <w:tcPr>
                  <w:tcW w:w="2774" w:type="pct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  <w:lang w:val="ru-RU"/>
                    </w:rPr>
                  </w:pPr>
                  <w:r w:rsidRPr="00A516B4">
                    <w:rPr>
                      <w:sz w:val="17"/>
                      <w:szCs w:val="18"/>
                      <w:lang w:val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  <w:lang w:val="ru-RU"/>
                    </w:rPr>
                  </w:pPr>
                </w:p>
              </w:tc>
              <w:tc>
                <w:tcPr>
                  <w:tcW w:w="102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  <w:r w:rsidRPr="00A516B4">
                    <w:rPr>
                      <w:sz w:val="17"/>
                      <w:szCs w:val="18"/>
                    </w:rPr>
                    <w:t>(подпись)</w:t>
                  </w:r>
                </w:p>
              </w:tc>
              <w:tc>
                <w:tcPr>
                  <w:tcW w:w="232" w:type="pct"/>
                  <w:gridSpan w:val="2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</w:p>
              </w:tc>
              <w:tc>
                <w:tcPr>
                  <w:tcW w:w="195" w:type="pct"/>
                  <w:gridSpan w:val="4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17"/>
                      <w:szCs w:val="18"/>
                    </w:rPr>
                  </w:pPr>
                </w:p>
              </w:tc>
              <w:tc>
                <w:tcPr>
                  <w:tcW w:w="4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762" w:type="pct"/>
                  <w:gridSpan w:val="9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881B23" w:rsidRPr="00A516B4" w:rsidTr="00B066A2">
              <w:trPr>
                <w:gridAfter w:val="8"/>
                <w:wAfter w:w="160" w:type="pct"/>
                <w:trHeight w:val="360"/>
              </w:trPr>
              <w:tc>
                <w:tcPr>
                  <w:tcW w:w="2771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1028" w:type="pct"/>
                  <w:gridSpan w:val="3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232" w:type="pct"/>
                  <w:gridSpan w:val="2"/>
                  <w:vAlign w:val="bottom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  <w:r w:rsidRPr="00A516B4">
                    <w:rPr>
                      <w:sz w:val="23"/>
                      <w:szCs w:val="24"/>
                    </w:rPr>
                    <w:t>М.П.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797" w:type="pct"/>
                  <w:gridSpan w:val="5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881B23" w:rsidRPr="00A516B4" w:rsidRDefault="00881B23" w:rsidP="00B066A2">
                  <w:pPr>
                    <w:rPr>
                      <w:sz w:val="23"/>
                      <w:szCs w:val="24"/>
                    </w:rPr>
                  </w:pPr>
                </w:p>
              </w:tc>
            </w:tr>
          </w:tbl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  <w:tc>
          <w:tcPr>
            <w:tcW w:w="963" w:type="pct"/>
            <w:gridSpan w:val="2"/>
            <w:vAlign w:val="center"/>
            <w:hideMark/>
          </w:tcPr>
          <w:p w:rsidR="00881B23" w:rsidRPr="00A516B4" w:rsidRDefault="00881B23" w:rsidP="00B066A2">
            <w:pPr>
              <w:rPr>
                <w:sz w:val="17"/>
                <w:szCs w:val="17"/>
              </w:rPr>
            </w:pPr>
          </w:p>
        </w:tc>
      </w:tr>
    </w:tbl>
    <w:p w:rsidR="00881B23" w:rsidRPr="00A516B4" w:rsidRDefault="00881B23" w:rsidP="00881B23">
      <w:pPr>
        <w:rPr>
          <w:sz w:val="23"/>
          <w:szCs w:val="23"/>
        </w:rPr>
      </w:pPr>
    </w:p>
    <w:p w:rsidR="00881B23" w:rsidRPr="00A516B4" w:rsidRDefault="00881B23" w:rsidP="00881B23"/>
    <w:p w:rsidR="009F6C17" w:rsidRPr="00A516B4" w:rsidRDefault="009F6C17">
      <w:pPr>
        <w:rPr>
          <w:lang w:val="ru-RU"/>
        </w:rPr>
      </w:pPr>
    </w:p>
    <w:sectPr w:rsidR="009F6C17" w:rsidRPr="00A516B4" w:rsidSect="00A516B4">
      <w:pgSz w:w="16838" w:h="11906" w:orient="landscape"/>
      <w:pgMar w:top="1702" w:right="1440" w:bottom="1702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477"/>
    <w:rsid w:val="00075DE7"/>
    <w:rsid w:val="000F5F23"/>
    <w:rsid w:val="00121D1F"/>
    <w:rsid w:val="00124858"/>
    <w:rsid w:val="001304B6"/>
    <w:rsid w:val="00141556"/>
    <w:rsid w:val="00172A27"/>
    <w:rsid w:val="001D253A"/>
    <w:rsid w:val="001F5258"/>
    <w:rsid w:val="00206A9B"/>
    <w:rsid w:val="002A0B8A"/>
    <w:rsid w:val="002B2B39"/>
    <w:rsid w:val="003033AE"/>
    <w:rsid w:val="0030630C"/>
    <w:rsid w:val="00325A75"/>
    <w:rsid w:val="00337AEB"/>
    <w:rsid w:val="00367270"/>
    <w:rsid w:val="00433727"/>
    <w:rsid w:val="00474970"/>
    <w:rsid w:val="004F66DC"/>
    <w:rsid w:val="00543F66"/>
    <w:rsid w:val="00630F68"/>
    <w:rsid w:val="00636D0C"/>
    <w:rsid w:val="006A48D3"/>
    <w:rsid w:val="006A69B8"/>
    <w:rsid w:val="007170DF"/>
    <w:rsid w:val="00740E46"/>
    <w:rsid w:val="00747639"/>
    <w:rsid w:val="00757189"/>
    <w:rsid w:val="007931C9"/>
    <w:rsid w:val="00800184"/>
    <w:rsid w:val="00806913"/>
    <w:rsid w:val="00881B23"/>
    <w:rsid w:val="008B2E99"/>
    <w:rsid w:val="008F2289"/>
    <w:rsid w:val="00916FCD"/>
    <w:rsid w:val="0093764F"/>
    <w:rsid w:val="00946315"/>
    <w:rsid w:val="00952A5A"/>
    <w:rsid w:val="00971AF6"/>
    <w:rsid w:val="00982656"/>
    <w:rsid w:val="009F6C17"/>
    <w:rsid w:val="00A516B4"/>
    <w:rsid w:val="00A520F6"/>
    <w:rsid w:val="00A9144C"/>
    <w:rsid w:val="00B066A2"/>
    <w:rsid w:val="00B33436"/>
    <w:rsid w:val="00B3581A"/>
    <w:rsid w:val="00B41351"/>
    <w:rsid w:val="00BD48BB"/>
    <w:rsid w:val="00BF1229"/>
    <w:rsid w:val="00C13E2D"/>
    <w:rsid w:val="00C620E2"/>
    <w:rsid w:val="00CC58FA"/>
    <w:rsid w:val="00CC72C2"/>
    <w:rsid w:val="00CD372B"/>
    <w:rsid w:val="00DB0315"/>
    <w:rsid w:val="00DC4E1D"/>
    <w:rsid w:val="00E3182A"/>
    <w:rsid w:val="00E85FB9"/>
    <w:rsid w:val="00EA72E9"/>
    <w:rsid w:val="00EC4B51"/>
    <w:rsid w:val="00EF1469"/>
    <w:rsid w:val="00F110A3"/>
    <w:rsid w:val="00F83DE6"/>
    <w:rsid w:val="00FA3F89"/>
    <w:rsid w:val="00FA62E3"/>
    <w:rsid w:val="00F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29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5258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1F5258"/>
    <w:rPr>
      <w:rFonts w:eastAsia="Times New Roman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"/>
    <w:basedOn w:val="a"/>
    <w:rsid w:val="00A9144C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18382</CharactersWithSpaces>
  <SharedDoc>false</SharedDoc>
  <HLinks>
    <vt:vector size="6" baseType="variant"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consultantplus://offline/ref=AE703496D13659241DA83660706084219D36284707B5FAB7A28114F1792F366DD13F60AB919EA2EBlCZEI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Novred</cp:lastModifiedBy>
  <cp:revision>2</cp:revision>
  <cp:lastPrinted>2017-07-07T11:04:00Z</cp:lastPrinted>
  <dcterms:created xsi:type="dcterms:W3CDTF">2018-01-12T13:15:00Z</dcterms:created>
  <dcterms:modified xsi:type="dcterms:W3CDTF">2018-01-12T13:15:00Z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