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АДМИНИСТРАЦИЯ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z w:val="24"/>
          <w:szCs w:val="24"/>
        </w:rPr>
        <w:t>ВВЕДЕНСКОГО СЕЛЬСКОГО ПОСЕЛЕНИЯ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sz w:val="24"/>
          <w:szCs w:val="24"/>
        </w:rPr>
        <w:t xml:space="preserve">от  </w:t>
      </w:r>
      <w:r w:rsidR="00C94B24">
        <w:rPr>
          <w:rFonts w:ascii="Times New Roman" w:hAnsi="Times New Roman" w:cs="Times New Roman"/>
          <w:sz w:val="24"/>
          <w:szCs w:val="24"/>
        </w:rPr>
        <w:t>0</w:t>
      </w:r>
      <w:r w:rsidR="00FB7ECC">
        <w:rPr>
          <w:rFonts w:ascii="Times New Roman" w:hAnsi="Times New Roman" w:cs="Times New Roman"/>
          <w:sz w:val="24"/>
          <w:szCs w:val="24"/>
        </w:rPr>
        <w:t>7</w:t>
      </w:r>
      <w:r w:rsidR="00F263E8">
        <w:rPr>
          <w:rFonts w:ascii="Times New Roman" w:hAnsi="Times New Roman" w:cs="Times New Roman"/>
          <w:sz w:val="24"/>
          <w:szCs w:val="24"/>
        </w:rPr>
        <w:t xml:space="preserve"> </w:t>
      </w:r>
      <w:r w:rsidR="00FB7ECC">
        <w:rPr>
          <w:rFonts w:ascii="Times New Roman" w:hAnsi="Times New Roman" w:cs="Times New Roman"/>
          <w:sz w:val="24"/>
          <w:szCs w:val="24"/>
        </w:rPr>
        <w:t>апреля</w:t>
      </w:r>
      <w:r w:rsidR="00F23194">
        <w:rPr>
          <w:rFonts w:ascii="Times New Roman" w:hAnsi="Times New Roman" w:cs="Times New Roman"/>
          <w:sz w:val="24"/>
          <w:szCs w:val="24"/>
        </w:rPr>
        <w:t xml:space="preserve"> 2015</w:t>
      </w:r>
      <w:r w:rsidRPr="009F797D">
        <w:rPr>
          <w:rFonts w:ascii="Times New Roman" w:hAnsi="Times New Roman" w:cs="Times New Roman"/>
          <w:sz w:val="24"/>
          <w:szCs w:val="24"/>
        </w:rPr>
        <w:t xml:space="preserve">  № </w:t>
      </w:r>
      <w:r w:rsidR="005048FC">
        <w:rPr>
          <w:rFonts w:ascii="Times New Roman" w:hAnsi="Times New Roman" w:cs="Times New Roman"/>
          <w:sz w:val="24"/>
          <w:szCs w:val="24"/>
        </w:rPr>
        <w:t>54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7D" w:rsidRPr="00E70A08" w:rsidRDefault="00FB7ECC" w:rsidP="00FB7E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C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оформления плановых (рейдовых) заданий и результатов плановых (рейдовых) осмотров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A08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Введенского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0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26E5" w:rsidRPr="00FB7ECC" w:rsidRDefault="00FB7ECC" w:rsidP="00FB7E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7ECC">
        <w:rPr>
          <w:rFonts w:ascii="Times New Roman" w:hAnsi="Times New Roman"/>
          <w:sz w:val="24"/>
          <w:szCs w:val="24"/>
        </w:rPr>
        <w:t>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22D3B" w:rsidRPr="00FB7ECC">
        <w:rPr>
          <w:rFonts w:ascii="Times New Roman" w:hAnsi="Times New Roman"/>
          <w:sz w:val="24"/>
          <w:szCs w:val="24"/>
        </w:rPr>
        <w:t xml:space="preserve"> </w:t>
      </w:r>
      <w:r w:rsidR="00F23194" w:rsidRPr="00FB7ECC">
        <w:rPr>
          <w:rFonts w:ascii="Times New Roman" w:hAnsi="Times New Roman"/>
          <w:sz w:val="24"/>
          <w:szCs w:val="24"/>
        </w:rPr>
        <w:t>администрация Введенского сельского поселения</w:t>
      </w:r>
    </w:p>
    <w:p w:rsidR="009F797D" w:rsidRPr="009F797D" w:rsidRDefault="009F797D" w:rsidP="009F7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>постановляет</w:t>
      </w:r>
      <w:bookmarkStart w:id="0" w:name="_GoBack"/>
      <w:bookmarkEnd w:id="0"/>
      <w:r w:rsidRPr="009F797D">
        <w:rPr>
          <w:rFonts w:ascii="Times New Roman" w:hAnsi="Times New Roman" w:cs="Times New Roman"/>
          <w:b/>
          <w:sz w:val="24"/>
          <w:szCs w:val="24"/>
        </w:rPr>
        <w:t>:</w:t>
      </w:r>
    </w:p>
    <w:p w:rsidR="00FB7ECC" w:rsidRPr="00FB7ECC" w:rsidRDefault="00E70A08" w:rsidP="00FB7E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7ECC" w:rsidRPr="00FB7ECC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оформления плановых (рейдовых) заданий и результатов плановых (рейдовых) осмотров (Приложение № 1).</w:t>
      </w:r>
    </w:p>
    <w:p w:rsidR="00FB7ECC" w:rsidRPr="00FB7ECC" w:rsidRDefault="00FB7ECC" w:rsidP="00FB7E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7EC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</w:t>
      </w:r>
      <w:r w:rsidRPr="00FB7ECC">
        <w:rPr>
          <w:rFonts w:ascii="Times New Roman" w:eastAsia="Times New Roman" w:hAnsi="Times New Roman" w:cs="Times New Roman"/>
          <w:sz w:val="24"/>
          <w:szCs w:val="24"/>
        </w:rPr>
        <w:br/>
        <w:t>собой.</w:t>
      </w:r>
    </w:p>
    <w:p w:rsidR="00C94B24" w:rsidRPr="00C94B24" w:rsidRDefault="00FB7ECC" w:rsidP="00FB7E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23194" w:rsidRPr="00C94B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B24" w:rsidRPr="00C94B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C94B24" w:rsidRPr="00C94B24" w:rsidRDefault="00C94B24" w:rsidP="00C94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97D" w:rsidRPr="009F797D" w:rsidRDefault="009F797D" w:rsidP="00C9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>Глава администрации Введенского сельского поселения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     </w:t>
      </w:r>
      <w:r w:rsidR="00C9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F797D">
        <w:rPr>
          <w:rFonts w:ascii="Times New Roman" w:hAnsi="Times New Roman" w:cs="Times New Roman"/>
          <w:b/>
          <w:sz w:val="24"/>
          <w:szCs w:val="24"/>
        </w:rPr>
        <w:t xml:space="preserve">    И.Ю.Найденова                                                                  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  <w:r w:rsidRPr="009F797D">
        <w:rPr>
          <w:rFonts w:ascii="Times New Roman" w:hAnsi="Times New Roman" w:cs="Times New Roman"/>
        </w:rPr>
        <w:t xml:space="preserve">  </w:t>
      </w:r>
    </w:p>
    <w:p w:rsid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122D3B" w:rsidRDefault="00122D3B" w:rsidP="009F797D">
      <w:pPr>
        <w:pStyle w:val="a3"/>
        <w:rPr>
          <w:rFonts w:ascii="Times New Roman" w:hAnsi="Times New Roman" w:cs="Times New Roman"/>
        </w:rPr>
      </w:pPr>
    </w:p>
    <w:p w:rsidR="008A54F8" w:rsidRDefault="008A54F8" w:rsidP="009F797D">
      <w:pPr>
        <w:pStyle w:val="a3"/>
        <w:rPr>
          <w:rFonts w:ascii="Times New Roman" w:hAnsi="Times New Roman" w:cs="Times New Roman"/>
        </w:rPr>
      </w:pPr>
    </w:p>
    <w:p w:rsidR="008A54F8" w:rsidRDefault="008A54F8" w:rsidP="009F797D">
      <w:pPr>
        <w:pStyle w:val="a3"/>
        <w:rPr>
          <w:rFonts w:ascii="Times New Roman" w:hAnsi="Times New Roman" w:cs="Times New Roman"/>
        </w:rPr>
      </w:pPr>
    </w:p>
    <w:p w:rsidR="008A54F8" w:rsidRDefault="008A54F8" w:rsidP="009F797D">
      <w:pPr>
        <w:pStyle w:val="a3"/>
        <w:rPr>
          <w:rFonts w:ascii="Times New Roman" w:hAnsi="Times New Roman" w:cs="Times New Roman"/>
        </w:rPr>
      </w:pPr>
    </w:p>
    <w:p w:rsidR="008A54F8" w:rsidRDefault="008A54F8" w:rsidP="009F797D">
      <w:pPr>
        <w:pStyle w:val="a3"/>
        <w:rPr>
          <w:rFonts w:ascii="Times New Roman" w:hAnsi="Times New Roman" w:cs="Times New Roman"/>
        </w:rPr>
      </w:pPr>
    </w:p>
    <w:p w:rsidR="009E729C" w:rsidRDefault="009E729C" w:rsidP="009F797D">
      <w:pPr>
        <w:pStyle w:val="a3"/>
        <w:rPr>
          <w:rFonts w:ascii="Times New Roman" w:hAnsi="Times New Roman" w:cs="Times New Roman"/>
        </w:rPr>
      </w:pPr>
    </w:p>
    <w:p w:rsidR="009E729C" w:rsidRDefault="009E729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FB7ECC" w:rsidRDefault="00FB7ECC" w:rsidP="009F797D">
      <w:pPr>
        <w:pStyle w:val="a3"/>
        <w:rPr>
          <w:rFonts w:ascii="Times New Roman" w:hAnsi="Times New Roman" w:cs="Times New Roman"/>
        </w:rPr>
      </w:pPr>
    </w:p>
    <w:p w:rsidR="00382C25" w:rsidRDefault="00382C25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82C2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 Приложение № 1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382C2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82C25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382C2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Введенского сельского поселения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382C2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от 07.04.2015 № </w:t>
      </w:r>
      <w:r w:rsidR="005048FC">
        <w:rPr>
          <w:rFonts w:ascii="Times New Roman" w:hAnsi="Times New Roman" w:cs="Times New Roman"/>
          <w:bCs/>
          <w:sz w:val="24"/>
          <w:szCs w:val="24"/>
        </w:rPr>
        <w:t>54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ECC" w:rsidRPr="00382C25" w:rsidRDefault="00FB7ECC" w:rsidP="00FB7E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25">
        <w:rPr>
          <w:rFonts w:ascii="Times New Roman" w:hAnsi="Times New Roman" w:cs="Times New Roman"/>
          <w:b/>
          <w:bCs/>
          <w:sz w:val="24"/>
          <w:szCs w:val="24"/>
        </w:rPr>
        <w:t>Порядок оформления плановых (рейдовых) заданий</w:t>
      </w:r>
    </w:p>
    <w:p w:rsidR="00382C25" w:rsidRDefault="00FB7ECC" w:rsidP="00FB7E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25">
        <w:rPr>
          <w:rFonts w:ascii="Times New Roman" w:hAnsi="Times New Roman" w:cs="Times New Roman"/>
          <w:b/>
          <w:bCs/>
          <w:sz w:val="24"/>
          <w:szCs w:val="24"/>
        </w:rPr>
        <w:t xml:space="preserve">и результатов плановых (рейдовых) осмотров на территории </w:t>
      </w:r>
    </w:p>
    <w:p w:rsidR="00FB7ECC" w:rsidRPr="00382C25" w:rsidRDefault="00FB7ECC" w:rsidP="00FB7E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25">
        <w:rPr>
          <w:rFonts w:ascii="Times New Roman" w:hAnsi="Times New Roman" w:cs="Times New Roman"/>
          <w:b/>
          <w:bCs/>
          <w:sz w:val="24"/>
          <w:szCs w:val="24"/>
        </w:rPr>
        <w:t>Введенского сельского поселения.</w:t>
      </w:r>
    </w:p>
    <w:p w:rsidR="00FB7ECC" w:rsidRPr="00382C25" w:rsidRDefault="00FB7ECC" w:rsidP="00FB7EC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1. Порядок  оформления  плановых (рейдовых)  заданий и их содержание (далее - Порядок) разработан в соответствии с Федеральным законом от 26 декабря 2008 г. </w:t>
      </w:r>
      <w:hyperlink r:id="rId7" w:history="1">
        <w:r w:rsidRPr="00382C25">
          <w:rPr>
            <w:rFonts w:ascii="Times New Roman" w:hAnsi="Times New Roman" w:cs="Times New Roman"/>
            <w:bCs/>
            <w:sz w:val="24"/>
            <w:szCs w:val="24"/>
          </w:rPr>
          <w:t>№ 294-ФЗ</w:t>
        </w:r>
      </w:hyperlink>
      <w:r w:rsidRPr="00382C25">
        <w:rPr>
          <w:rFonts w:ascii="Times New Roman" w:hAnsi="Times New Roman" w:cs="Times New Roman"/>
          <w:bCs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Введенского сельского поселения</w:t>
      </w: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в отношении особо охраняемых природных территорий, лесных участков, земельных участков, акваторий водоемов, находящихся в муниципальной собственности.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2. Настоящий Порядок устанавливает процедуру оформления плановых (рейдовых) заданий и результатов плановых (рейдовых) осмотров.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3. Целью оформления плановых (рейдовых) заданий и результатов плановых (рейдовых) осмотров 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муниципальными правовыми актами, а также требований, установленных федеральными законами, законами Ивановской области, в случае, если соответствующие виды контроля относятся к вопросам местного значения.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4. Плановые (рейдовые) задания и их содержание утверждаются   постановлением главы администрации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Введенского сельского поселения</w:t>
      </w:r>
      <w:r w:rsidRPr="00382C2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5.  В плановом (рейдовом) задании содержатся: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цель и предмет планового (рейдового)  осмотра, обследования особо охраняемых природных территорий, лесных участков, земельных участков, акваторий водоемов, находящихся в муниципальной собственности;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фамилии, имена, отчества, должности должностных лиц администрации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Введенского сельского поселения</w:t>
      </w:r>
      <w:r w:rsidRPr="00382C25">
        <w:rPr>
          <w:rFonts w:ascii="Times New Roman" w:hAnsi="Times New Roman" w:cs="Times New Roman"/>
          <w:bCs/>
          <w:sz w:val="24"/>
          <w:szCs w:val="24"/>
        </w:rPr>
        <w:t>, уполномоченных на проведение плановых (рейдовых)  осмотров, обследований;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место обследования особо охраняемых природных территорий, лесных участков, земельных участков, акваторий водоемов, находящихся в муниципальной собственности.;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маршрут планового (рейдового)  осмотра, обследований;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даты начала и окончания проведения планового (рейдового)  осмотра, обследования.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6.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Введенского сельского поселения</w:t>
      </w:r>
      <w:r w:rsidRPr="00382C25">
        <w:rPr>
          <w:rFonts w:ascii="Times New Roman" w:hAnsi="Times New Roman" w:cs="Times New Roman"/>
          <w:bCs/>
          <w:sz w:val="24"/>
          <w:szCs w:val="24"/>
        </w:rPr>
        <w:t xml:space="preserve"> от: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граждан и организаций;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средств массовой информации, в том числе посредством информационно-телекоммуникационной сети Интернет;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федеральных органов исполнительной власти и их территориальных органов;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органов государственной власти Ивановской области;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Ивановской области;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правоохранительных органов;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органов прокуратуры;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>иных источников, если полученная информация содержит сведения о нарушении требований действующего законодательства.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По окончании проведения планового (рейдового) осмотра, обследования особо охраняемых природных территорий, лесных участков, земельных участков, акваторий водоемов, находящихся в муниципальной собственности, должностными лицами администрации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Введенского сельского поселения</w:t>
      </w:r>
      <w:r w:rsidRPr="00382C25">
        <w:rPr>
          <w:rFonts w:ascii="Times New Roman" w:hAnsi="Times New Roman" w:cs="Times New Roman"/>
          <w:bCs/>
          <w:sz w:val="24"/>
          <w:szCs w:val="24"/>
        </w:rPr>
        <w:t>, осуществлявшими проведение планового (рейдового) осмотра, обследования территории, составляется акт планового (рейдового)  осмотра, обследования.</w:t>
      </w:r>
    </w:p>
    <w:p w:rsidR="00FB7ECC" w:rsidRPr="00382C25" w:rsidRDefault="00FB7ECC" w:rsidP="00FB7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8. В акте обследования отражается информация о применении фото- и (или) видеосъемки, о составлении планов, схем, </w:t>
      </w:r>
      <w:r w:rsidR="00AB2159" w:rsidRPr="00382C25">
        <w:rPr>
          <w:rFonts w:ascii="Times New Roman" w:hAnsi="Times New Roman" w:cs="Times New Roman"/>
          <w:bCs/>
          <w:sz w:val="24"/>
          <w:szCs w:val="24"/>
        </w:rPr>
        <w:t>фототаблиц</w:t>
      </w:r>
      <w:r w:rsidRPr="00382C25">
        <w:rPr>
          <w:rFonts w:ascii="Times New Roman" w:hAnsi="Times New Roman" w:cs="Times New Roman"/>
          <w:bCs/>
          <w:sz w:val="24"/>
          <w:szCs w:val="24"/>
        </w:rPr>
        <w:t>, которые являются приложением к акту.</w:t>
      </w:r>
    </w:p>
    <w:p w:rsidR="004F103C" w:rsidRPr="00382C25" w:rsidRDefault="00FB7ECC" w:rsidP="00382C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C25">
        <w:rPr>
          <w:rFonts w:ascii="Times New Roman" w:hAnsi="Times New Roman" w:cs="Times New Roman"/>
          <w:bCs/>
          <w:sz w:val="24"/>
          <w:szCs w:val="24"/>
        </w:rPr>
        <w:t xml:space="preserve">9. 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382C25">
          <w:rPr>
            <w:rFonts w:ascii="Times New Roman" w:hAnsi="Times New Roman" w:cs="Times New Roman"/>
            <w:bCs/>
            <w:sz w:val="24"/>
            <w:szCs w:val="24"/>
          </w:rPr>
          <w:t>пункте 2 части 2 статьи 10</w:t>
        </w:r>
      </w:hyperlink>
      <w:r w:rsidRPr="00382C2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декабря 2008 г. </w:t>
      </w:r>
      <w:hyperlink r:id="rId9" w:history="1">
        <w:r w:rsidRPr="00382C25">
          <w:rPr>
            <w:rFonts w:ascii="Times New Roman" w:hAnsi="Times New Roman" w:cs="Times New Roman"/>
            <w:bCs/>
            <w:sz w:val="24"/>
            <w:szCs w:val="24"/>
          </w:rPr>
          <w:t>№ 294-ФЗ</w:t>
        </w:r>
      </w:hyperlink>
      <w:r w:rsidRPr="00382C25">
        <w:rPr>
          <w:rFonts w:ascii="Times New Roman" w:hAnsi="Times New Roman" w:cs="Times New Roman"/>
          <w:bCs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sectPr w:rsidR="004F103C" w:rsidRPr="00382C25" w:rsidSect="006F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D5" w:rsidRDefault="003A2DD5" w:rsidP="004F103C">
      <w:pPr>
        <w:spacing w:after="0" w:line="240" w:lineRule="auto"/>
      </w:pPr>
      <w:r>
        <w:separator/>
      </w:r>
    </w:p>
  </w:endnote>
  <w:endnote w:type="continuationSeparator" w:id="0">
    <w:p w:rsidR="003A2DD5" w:rsidRDefault="003A2DD5" w:rsidP="004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D5" w:rsidRDefault="003A2DD5" w:rsidP="004F103C">
      <w:pPr>
        <w:spacing w:after="0" w:line="240" w:lineRule="auto"/>
      </w:pPr>
      <w:r>
        <w:separator/>
      </w:r>
    </w:p>
  </w:footnote>
  <w:footnote w:type="continuationSeparator" w:id="0">
    <w:p w:rsidR="003A2DD5" w:rsidRDefault="003A2DD5" w:rsidP="004F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D"/>
    <w:rsid w:val="00122D3B"/>
    <w:rsid w:val="0015631B"/>
    <w:rsid w:val="00184A1D"/>
    <w:rsid w:val="002315C2"/>
    <w:rsid w:val="00270F5F"/>
    <w:rsid w:val="00382C25"/>
    <w:rsid w:val="003A2DD5"/>
    <w:rsid w:val="003E6E69"/>
    <w:rsid w:val="00411FA0"/>
    <w:rsid w:val="004F103C"/>
    <w:rsid w:val="005048FC"/>
    <w:rsid w:val="005C26C1"/>
    <w:rsid w:val="00611609"/>
    <w:rsid w:val="006F319B"/>
    <w:rsid w:val="00790D54"/>
    <w:rsid w:val="007E6EBC"/>
    <w:rsid w:val="0089569F"/>
    <w:rsid w:val="008A54F8"/>
    <w:rsid w:val="008D5C9C"/>
    <w:rsid w:val="009526E5"/>
    <w:rsid w:val="009B416D"/>
    <w:rsid w:val="009C16C9"/>
    <w:rsid w:val="009E729C"/>
    <w:rsid w:val="009F797D"/>
    <w:rsid w:val="00A43AEF"/>
    <w:rsid w:val="00AB2159"/>
    <w:rsid w:val="00B85842"/>
    <w:rsid w:val="00B86692"/>
    <w:rsid w:val="00C1729D"/>
    <w:rsid w:val="00C56296"/>
    <w:rsid w:val="00C94B24"/>
    <w:rsid w:val="00CE4BDA"/>
    <w:rsid w:val="00D510F4"/>
    <w:rsid w:val="00E660D7"/>
    <w:rsid w:val="00E70A08"/>
    <w:rsid w:val="00F23194"/>
    <w:rsid w:val="00F2445B"/>
    <w:rsid w:val="00F263E8"/>
    <w:rsid w:val="00F420BD"/>
    <w:rsid w:val="00F520DE"/>
    <w:rsid w:val="00F60598"/>
    <w:rsid w:val="00FB7ECC"/>
    <w:rsid w:val="00FC2E59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C992-891B-4BC5-B2EB-11646AA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F1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103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4F103C"/>
    <w:rPr>
      <w:vertAlign w:val="superscript"/>
    </w:rPr>
  </w:style>
  <w:style w:type="paragraph" w:customStyle="1" w:styleId="ConsPlusNormal">
    <w:name w:val="ConsPlusNormal"/>
    <w:rsid w:val="004F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BE65E66DB183E237BF49D34117B7BF53E5D2174382908B6A3E08WB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Администрация3</dc:creator>
  <cp:keywords/>
  <dc:description/>
  <cp:lastModifiedBy>Администрация</cp:lastModifiedBy>
  <cp:revision>5</cp:revision>
  <cp:lastPrinted>2015-03-30T10:25:00Z</cp:lastPrinted>
  <dcterms:created xsi:type="dcterms:W3CDTF">2015-04-06T11:43:00Z</dcterms:created>
  <dcterms:modified xsi:type="dcterms:W3CDTF">2015-04-10T08:10:00Z</dcterms:modified>
</cp:coreProperties>
</file>